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F94" w:rsidRPr="002C3F69" w:rsidRDefault="009E3F94">
      <w:pPr>
        <w:pStyle w:val="ConsPlusNormal"/>
        <w:jc w:val="both"/>
        <w:rPr>
          <w:rFonts w:ascii="Times New Roman" w:hAnsi="Times New Roman" w:cs="Times New Roman"/>
        </w:rPr>
      </w:pPr>
    </w:p>
    <w:p w:rsidR="009E3F94" w:rsidRPr="002C3F69" w:rsidRDefault="009E3F94">
      <w:pPr>
        <w:pStyle w:val="ConsPlusNormal"/>
        <w:jc w:val="right"/>
        <w:rPr>
          <w:rFonts w:ascii="Times New Roman" w:hAnsi="Times New Roman" w:cs="Times New Roman"/>
        </w:rPr>
      </w:pPr>
      <w:r w:rsidRPr="002C3F69">
        <w:rPr>
          <w:rFonts w:ascii="Times New Roman" w:hAnsi="Times New Roman" w:cs="Times New Roman"/>
        </w:rPr>
        <w:t xml:space="preserve">Приложение </w:t>
      </w:r>
      <w:r w:rsidR="004D1B0B">
        <w:rPr>
          <w:rFonts w:ascii="Times New Roman" w:hAnsi="Times New Roman" w:cs="Times New Roman"/>
        </w:rPr>
        <w:t>№</w:t>
      </w:r>
      <w:r w:rsidRPr="002C3F69">
        <w:rPr>
          <w:rFonts w:ascii="Times New Roman" w:hAnsi="Times New Roman" w:cs="Times New Roman"/>
        </w:rPr>
        <w:t xml:space="preserve"> </w:t>
      </w:r>
      <w:r w:rsidR="002C3F69">
        <w:rPr>
          <w:rFonts w:ascii="Times New Roman" w:hAnsi="Times New Roman" w:cs="Times New Roman"/>
        </w:rPr>
        <w:t>14</w:t>
      </w:r>
    </w:p>
    <w:p w:rsidR="009E3F94" w:rsidRPr="002C3F69" w:rsidRDefault="009E3F94">
      <w:pPr>
        <w:pStyle w:val="ConsPlusNormal"/>
        <w:jc w:val="right"/>
        <w:rPr>
          <w:rFonts w:ascii="Times New Roman" w:hAnsi="Times New Roman" w:cs="Times New Roman"/>
        </w:rPr>
      </w:pPr>
      <w:r w:rsidRPr="002C3F69">
        <w:rPr>
          <w:rFonts w:ascii="Times New Roman" w:hAnsi="Times New Roman" w:cs="Times New Roman"/>
        </w:rPr>
        <w:t>к государственной программе</w:t>
      </w:r>
    </w:p>
    <w:p w:rsidR="009E3F94" w:rsidRPr="002C3F69" w:rsidRDefault="009E3F94">
      <w:pPr>
        <w:pStyle w:val="ConsPlusNormal"/>
        <w:jc w:val="both"/>
        <w:rPr>
          <w:rFonts w:ascii="Times New Roman" w:hAnsi="Times New Roman" w:cs="Times New Roman"/>
        </w:rPr>
      </w:pPr>
    </w:p>
    <w:p w:rsidR="009E3F94" w:rsidRPr="00A42262" w:rsidRDefault="009E3F94">
      <w:pPr>
        <w:pStyle w:val="ConsPlusNormal"/>
        <w:jc w:val="center"/>
        <w:rPr>
          <w:rFonts w:ascii="Times New Roman" w:hAnsi="Times New Roman" w:cs="Times New Roman"/>
          <w:b/>
          <w:sz w:val="28"/>
        </w:rPr>
      </w:pPr>
      <w:r w:rsidRPr="00A42262">
        <w:rPr>
          <w:rFonts w:ascii="Times New Roman" w:hAnsi="Times New Roman" w:cs="Times New Roman"/>
          <w:b/>
          <w:sz w:val="28"/>
        </w:rPr>
        <w:t>П</w:t>
      </w:r>
      <w:r w:rsidR="00A42262" w:rsidRPr="00A42262">
        <w:rPr>
          <w:rFonts w:ascii="Times New Roman" w:hAnsi="Times New Roman" w:cs="Times New Roman"/>
          <w:b/>
          <w:sz w:val="28"/>
        </w:rPr>
        <w:t>равила</w:t>
      </w:r>
    </w:p>
    <w:p w:rsidR="009E3F94" w:rsidRPr="00A42262" w:rsidRDefault="00A05B66" w:rsidP="00A42262">
      <w:pPr>
        <w:pStyle w:val="ConsPlusNormal"/>
        <w:jc w:val="center"/>
        <w:rPr>
          <w:rFonts w:ascii="Times New Roman" w:hAnsi="Times New Roman" w:cs="Times New Roman"/>
          <w:b/>
          <w:sz w:val="28"/>
        </w:rPr>
      </w:pPr>
      <w:r>
        <w:rPr>
          <w:rFonts w:ascii="Times New Roman" w:hAnsi="Times New Roman" w:cs="Times New Roman"/>
          <w:b/>
          <w:sz w:val="28"/>
        </w:rPr>
        <w:t>п</w:t>
      </w:r>
      <w:r w:rsidR="00A42262" w:rsidRPr="00A42262">
        <w:rPr>
          <w:rFonts w:ascii="Times New Roman" w:hAnsi="Times New Roman" w:cs="Times New Roman"/>
          <w:b/>
          <w:sz w:val="28"/>
        </w:rPr>
        <w:t xml:space="preserve">редоставления и распределения субсидий из областного бюджета бюджетам муниципальных </w:t>
      </w:r>
      <w:r w:rsidR="00B57976">
        <w:rPr>
          <w:rFonts w:ascii="Times New Roman" w:hAnsi="Times New Roman" w:cs="Times New Roman"/>
          <w:b/>
          <w:sz w:val="28"/>
        </w:rPr>
        <w:t>районов</w:t>
      </w:r>
      <w:r w:rsidR="00A42262" w:rsidRPr="00A42262">
        <w:rPr>
          <w:rFonts w:ascii="Times New Roman" w:hAnsi="Times New Roman" w:cs="Times New Roman"/>
          <w:b/>
          <w:sz w:val="28"/>
        </w:rPr>
        <w:t xml:space="preserve"> (городских округов) на </w:t>
      </w:r>
      <w:proofErr w:type="spellStart"/>
      <w:r w:rsidR="00A42262" w:rsidRPr="00A42262">
        <w:rPr>
          <w:rFonts w:ascii="Times New Roman" w:hAnsi="Times New Roman" w:cs="Times New Roman"/>
          <w:b/>
          <w:sz w:val="28"/>
        </w:rPr>
        <w:t>софинансирование</w:t>
      </w:r>
      <w:proofErr w:type="spellEnd"/>
      <w:r w:rsidR="00A42262" w:rsidRPr="00A42262">
        <w:rPr>
          <w:rFonts w:ascii="Times New Roman" w:hAnsi="Times New Roman" w:cs="Times New Roman"/>
          <w:b/>
          <w:sz w:val="28"/>
        </w:rPr>
        <w:t xml:space="preserve"> расходов, направляемых на оплату труда и начисления на выплаты по оплате труда работникам муниципальных учреждений </w:t>
      </w:r>
      <w:r w:rsidR="002A11E4" w:rsidRPr="00A42262">
        <w:rPr>
          <w:rFonts w:ascii="Times New Roman" w:hAnsi="Times New Roman" w:cs="Times New Roman"/>
          <w:b/>
          <w:sz w:val="28"/>
        </w:rPr>
        <w:t xml:space="preserve"> </w:t>
      </w:r>
    </w:p>
    <w:p w:rsidR="00A42262" w:rsidRPr="002C3F69" w:rsidRDefault="00A42262" w:rsidP="00A42262">
      <w:pPr>
        <w:pStyle w:val="ConsPlusNormal"/>
        <w:jc w:val="center"/>
        <w:rPr>
          <w:rFonts w:ascii="Times New Roman" w:hAnsi="Times New Roman" w:cs="Times New Roman"/>
        </w:rPr>
      </w:pPr>
    </w:p>
    <w:p w:rsidR="009E3F94" w:rsidRPr="00DC64FF" w:rsidRDefault="009E3F94" w:rsidP="0077359D">
      <w:pPr>
        <w:pStyle w:val="ConsPlusNormal"/>
        <w:ind w:firstLine="540"/>
        <w:jc w:val="both"/>
        <w:rPr>
          <w:rFonts w:ascii="Times New Roman" w:hAnsi="Times New Roman" w:cs="Times New Roman"/>
          <w:sz w:val="28"/>
          <w:szCs w:val="28"/>
        </w:rPr>
      </w:pPr>
      <w:bookmarkStart w:id="0" w:name="P16"/>
      <w:bookmarkEnd w:id="0"/>
      <w:r w:rsidRPr="002C3F69">
        <w:rPr>
          <w:rFonts w:ascii="Times New Roman" w:hAnsi="Times New Roman" w:cs="Times New Roman"/>
          <w:sz w:val="24"/>
        </w:rPr>
        <w:t>1</w:t>
      </w:r>
      <w:r w:rsidRPr="00DC64FF">
        <w:rPr>
          <w:rFonts w:ascii="Times New Roman" w:hAnsi="Times New Roman" w:cs="Times New Roman"/>
          <w:sz w:val="28"/>
          <w:szCs w:val="28"/>
        </w:rPr>
        <w:t xml:space="preserve">. </w:t>
      </w:r>
      <w:r w:rsidR="00836B6B" w:rsidRPr="00DC64FF">
        <w:rPr>
          <w:rFonts w:ascii="Times New Roman" w:hAnsi="Times New Roman" w:cs="Times New Roman"/>
          <w:sz w:val="28"/>
          <w:szCs w:val="28"/>
        </w:rPr>
        <w:t>Настоящие Правила устанавливают порядок, условия предоставления, распределения и расходования субсиди</w:t>
      </w:r>
      <w:r w:rsidR="00FC00AA" w:rsidRPr="00DC64FF">
        <w:rPr>
          <w:rFonts w:ascii="Times New Roman" w:hAnsi="Times New Roman" w:cs="Times New Roman"/>
          <w:sz w:val="28"/>
          <w:szCs w:val="28"/>
        </w:rPr>
        <w:t>й</w:t>
      </w:r>
      <w:r w:rsidR="00836B6B" w:rsidRPr="00DC64FF">
        <w:rPr>
          <w:rFonts w:ascii="Times New Roman" w:hAnsi="Times New Roman" w:cs="Times New Roman"/>
          <w:sz w:val="28"/>
          <w:szCs w:val="28"/>
        </w:rPr>
        <w:t xml:space="preserve"> из областного бюджета бюджетам муниципальных районов (городских округов)</w:t>
      </w:r>
      <w:r w:rsidR="00B71841" w:rsidRPr="00DC64FF">
        <w:rPr>
          <w:rFonts w:ascii="Times New Roman" w:hAnsi="Times New Roman" w:cs="Times New Roman"/>
          <w:sz w:val="28"/>
          <w:szCs w:val="28"/>
        </w:rPr>
        <w:t xml:space="preserve"> </w:t>
      </w:r>
      <w:r w:rsidR="00B57976" w:rsidRPr="00DC64FF">
        <w:rPr>
          <w:rFonts w:ascii="Times New Roman" w:hAnsi="Times New Roman" w:cs="Times New Roman"/>
          <w:sz w:val="28"/>
          <w:szCs w:val="28"/>
        </w:rPr>
        <w:t xml:space="preserve">(далее – муниципальных образований) </w:t>
      </w:r>
      <w:r w:rsidRPr="00DC64FF">
        <w:rPr>
          <w:rFonts w:ascii="Times New Roman" w:hAnsi="Times New Roman" w:cs="Times New Roman"/>
          <w:sz w:val="28"/>
          <w:szCs w:val="28"/>
        </w:rPr>
        <w:t xml:space="preserve">на </w:t>
      </w:r>
      <w:proofErr w:type="spellStart"/>
      <w:r w:rsidRPr="00DC64FF">
        <w:rPr>
          <w:rFonts w:ascii="Times New Roman" w:hAnsi="Times New Roman" w:cs="Times New Roman"/>
          <w:sz w:val="28"/>
          <w:szCs w:val="28"/>
        </w:rPr>
        <w:t>софинансирование</w:t>
      </w:r>
      <w:proofErr w:type="spellEnd"/>
      <w:r w:rsidRPr="00DC64FF">
        <w:rPr>
          <w:rFonts w:ascii="Times New Roman" w:hAnsi="Times New Roman" w:cs="Times New Roman"/>
          <w:sz w:val="28"/>
          <w:szCs w:val="28"/>
        </w:rPr>
        <w:t xml:space="preserve"> </w:t>
      </w:r>
      <w:r w:rsidR="00B71841" w:rsidRPr="00DC64FF">
        <w:rPr>
          <w:rFonts w:ascii="Times New Roman" w:hAnsi="Times New Roman" w:cs="Times New Roman"/>
          <w:sz w:val="28"/>
          <w:szCs w:val="28"/>
        </w:rPr>
        <w:t xml:space="preserve"> </w:t>
      </w:r>
      <w:r w:rsidRPr="00DC64FF">
        <w:rPr>
          <w:rFonts w:ascii="Times New Roman" w:hAnsi="Times New Roman" w:cs="Times New Roman"/>
          <w:sz w:val="28"/>
          <w:szCs w:val="28"/>
        </w:rPr>
        <w:t>расходов</w:t>
      </w:r>
      <w:r w:rsidR="00B71841" w:rsidRPr="00DC64FF">
        <w:rPr>
          <w:rFonts w:ascii="Times New Roman" w:hAnsi="Times New Roman" w:cs="Times New Roman"/>
          <w:sz w:val="28"/>
          <w:szCs w:val="28"/>
        </w:rPr>
        <w:t>, направляемых на оплату труда и начисления на выплаты по оплате труда</w:t>
      </w:r>
      <w:r w:rsidRPr="00DC64FF">
        <w:rPr>
          <w:rFonts w:ascii="Times New Roman" w:hAnsi="Times New Roman" w:cs="Times New Roman"/>
          <w:sz w:val="28"/>
          <w:szCs w:val="28"/>
        </w:rPr>
        <w:t xml:space="preserve"> </w:t>
      </w:r>
      <w:r w:rsidR="00B71841" w:rsidRPr="00DC64FF">
        <w:rPr>
          <w:rFonts w:ascii="Times New Roman" w:hAnsi="Times New Roman" w:cs="Times New Roman"/>
          <w:sz w:val="28"/>
          <w:szCs w:val="28"/>
        </w:rPr>
        <w:t xml:space="preserve">работникам </w:t>
      </w:r>
      <w:r w:rsidR="00980960" w:rsidRPr="00DC64FF">
        <w:rPr>
          <w:rFonts w:ascii="Times New Roman" w:hAnsi="Times New Roman" w:cs="Times New Roman"/>
          <w:sz w:val="28"/>
          <w:szCs w:val="28"/>
        </w:rPr>
        <w:t>муниципальных учреждений</w:t>
      </w:r>
      <w:r w:rsidR="00B71841" w:rsidRPr="00DC64FF">
        <w:rPr>
          <w:rFonts w:ascii="Times New Roman" w:hAnsi="Times New Roman" w:cs="Times New Roman"/>
          <w:sz w:val="28"/>
          <w:szCs w:val="28"/>
        </w:rPr>
        <w:t xml:space="preserve"> </w:t>
      </w:r>
      <w:r w:rsidRPr="00DC64FF">
        <w:rPr>
          <w:rFonts w:ascii="Times New Roman" w:hAnsi="Times New Roman" w:cs="Times New Roman"/>
          <w:sz w:val="28"/>
          <w:szCs w:val="28"/>
        </w:rPr>
        <w:t xml:space="preserve">(далее - </w:t>
      </w:r>
      <w:r w:rsidR="00FC00AA" w:rsidRPr="00DC64FF">
        <w:rPr>
          <w:rFonts w:ascii="Times New Roman" w:hAnsi="Times New Roman" w:cs="Times New Roman"/>
          <w:sz w:val="28"/>
          <w:szCs w:val="28"/>
        </w:rPr>
        <w:t>с</w:t>
      </w:r>
      <w:r w:rsidRPr="00DC64FF">
        <w:rPr>
          <w:rFonts w:ascii="Times New Roman" w:hAnsi="Times New Roman" w:cs="Times New Roman"/>
          <w:sz w:val="28"/>
          <w:szCs w:val="28"/>
        </w:rPr>
        <w:t>убсиди</w:t>
      </w:r>
      <w:r w:rsidR="002A11E4" w:rsidRPr="00DC64FF">
        <w:rPr>
          <w:rFonts w:ascii="Times New Roman" w:hAnsi="Times New Roman" w:cs="Times New Roman"/>
          <w:sz w:val="28"/>
          <w:szCs w:val="28"/>
        </w:rPr>
        <w:t>я</w:t>
      </w:r>
      <w:r w:rsidRPr="00DC64FF">
        <w:rPr>
          <w:rFonts w:ascii="Times New Roman" w:hAnsi="Times New Roman" w:cs="Times New Roman"/>
          <w:sz w:val="28"/>
          <w:szCs w:val="28"/>
        </w:rPr>
        <w:t>).</w:t>
      </w:r>
    </w:p>
    <w:p w:rsidR="0077359D" w:rsidRPr="00DC64FF" w:rsidRDefault="009E3F94" w:rsidP="0077359D">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2. </w:t>
      </w:r>
      <w:r w:rsidR="0077359D" w:rsidRPr="00DC64FF">
        <w:rPr>
          <w:rFonts w:ascii="Times New Roman" w:hAnsi="Times New Roman" w:cs="Times New Roman"/>
          <w:sz w:val="28"/>
          <w:szCs w:val="28"/>
        </w:rPr>
        <w:t>Субсиди</w:t>
      </w:r>
      <w:r w:rsidR="00FC00AA" w:rsidRPr="00DC64FF">
        <w:rPr>
          <w:rFonts w:ascii="Times New Roman" w:hAnsi="Times New Roman" w:cs="Times New Roman"/>
          <w:sz w:val="28"/>
          <w:szCs w:val="28"/>
        </w:rPr>
        <w:t xml:space="preserve">и </w:t>
      </w:r>
      <w:r w:rsidR="0077359D" w:rsidRPr="00DC64FF">
        <w:rPr>
          <w:rFonts w:ascii="Times New Roman" w:hAnsi="Times New Roman" w:cs="Times New Roman"/>
          <w:sz w:val="28"/>
          <w:szCs w:val="28"/>
        </w:rPr>
        <w:t>направля</w:t>
      </w:r>
      <w:r w:rsidR="00FC00AA" w:rsidRPr="00DC64FF">
        <w:rPr>
          <w:rFonts w:ascii="Times New Roman" w:hAnsi="Times New Roman" w:cs="Times New Roman"/>
          <w:sz w:val="28"/>
          <w:szCs w:val="28"/>
        </w:rPr>
        <w:t>ю</w:t>
      </w:r>
      <w:r w:rsidR="0077359D" w:rsidRPr="00DC64FF">
        <w:rPr>
          <w:rFonts w:ascii="Times New Roman" w:hAnsi="Times New Roman" w:cs="Times New Roman"/>
          <w:sz w:val="28"/>
          <w:szCs w:val="28"/>
        </w:rPr>
        <w:t xml:space="preserve">тся на </w:t>
      </w:r>
      <w:proofErr w:type="spellStart"/>
      <w:r w:rsidR="0077359D" w:rsidRPr="00DC64FF">
        <w:rPr>
          <w:rFonts w:ascii="Times New Roman" w:hAnsi="Times New Roman" w:cs="Times New Roman"/>
          <w:sz w:val="28"/>
          <w:szCs w:val="28"/>
        </w:rPr>
        <w:t>софинансирование</w:t>
      </w:r>
      <w:proofErr w:type="spellEnd"/>
      <w:r w:rsidR="0077359D" w:rsidRPr="00DC64FF">
        <w:rPr>
          <w:rFonts w:ascii="Times New Roman" w:hAnsi="Times New Roman" w:cs="Times New Roman"/>
          <w:sz w:val="28"/>
          <w:szCs w:val="28"/>
        </w:rPr>
        <w:t xml:space="preserve"> следующих расходов:</w:t>
      </w:r>
    </w:p>
    <w:p w:rsidR="00A70810" w:rsidRPr="00DC64FF" w:rsidRDefault="0077359D" w:rsidP="0077359D">
      <w:pPr>
        <w:pStyle w:val="ConsPlusNormal"/>
        <w:ind w:firstLine="540"/>
        <w:jc w:val="both"/>
        <w:rPr>
          <w:rFonts w:ascii="Times New Roman" w:hAnsi="Times New Roman" w:cs="Times New Roman"/>
          <w:sz w:val="28"/>
          <w:szCs w:val="28"/>
        </w:rPr>
      </w:pPr>
      <w:proofErr w:type="gramStart"/>
      <w:r w:rsidRPr="00DC64FF">
        <w:rPr>
          <w:rFonts w:ascii="Times New Roman" w:hAnsi="Times New Roman" w:cs="Times New Roman"/>
          <w:sz w:val="28"/>
          <w:szCs w:val="28"/>
        </w:rPr>
        <w:t xml:space="preserve">- на повышение оплаты труда работников муниципальных учреждений образования, культуры, физической культуры и спорта, повышение оплаты труда которых предусмотрено Указами Президента Российской Федерации от 07.05.2012   </w:t>
      </w:r>
      <w:hyperlink r:id="rId6" w:history="1">
        <w:r w:rsidRPr="00DC64FF">
          <w:rPr>
            <w:rFonts w:ascii="Times New Roman" w:hAnsi="Times New Roman" w:cs="Times New Roman"/>
            <w:sz w:val="28"/>
            <w:szCs w:val="28"/>
          </w:rPr>
          <w:t>№ 597</w:t>
        </w:r>
      </w:hyperlink>
      <w:r w:rsidRPr="00DC64FF">
        <w:rPr>
          <w:rFonts w:ascii="Times New Roman" w:hAnsi="Times New Roman" w:cs="Times New Roman"/>
          <w:sz w:val="28"/>
          <w:szCs w:val="28"/>
        </w:rPr>
        <w:t xml:space="preserve"> "О мероприятиях по реализации государственной социальной политики", от 01.06.2012 </w:t>
      </w:r>
      <w:hyperlink r:id="rId7" w:history="1">
        <w:r w:rsidRPr="00DC64FF">
          <w:rPr>
            <w:rFonts w:ascii="Times New Roman" w:hAnsi="Times New Roman" w:cs="Times New Roman"/>
            <w:sz w:val="28"/>
            <w:szCs w:val="28"/>
          </w:rPr>
          <w:t>№ 761</w:t>
        </w:r>
      </w:hyperlink>
      <w:r w:rsidRPr="00DC64FF">
        <w:rPr>
          <w:rFonts w:ascii="Times New Roman" w:hAnsi="Times New Roman" w:cs="Times New Roman"/>
          <w:sz w:val="28"/>
          <w:szCs w:val="28"/>
        </w:rPr>
        <w:t xml:space="preserve"> "О Национальной стратегии действий в интересах детей на 2012 - 2017 годы" и от 28.12.2012 </w:t>
      </w:r>
      <w:hyperlink r:id="rId8" w:history="1">
        <w:r w:rsidRPr="00DC64FF">
          <w:rPr>
            <w:rFonts w:ascii="Times New Roman" w:hAnsi="Times New Roman" w:cs="Times New Roman"/>
            <w:sz w:val="28"/>
            <w:szCs w:val="28"/>
          </w:rPr>
          <w:t>№ 1688</w:t>
        </w:r>
      </w:hyperlink>
      <w:r w:rsidRPr="00DC64FF">
        <w:rPr>
          <w:rFonts w:ascii="Times New Roman" w:hAnsi="Times New Roman" w:cs="Times New Roman"/>
          <w:sz w:val="28"/>
          <w:szCs w:val="28"/>
        </w:rPr>
        <w:t xml:space="preserve"> "О некоторых мерах по реализации государственной политики в сфере защиты</w:t>
      </w:r>
      <w:proofErr w:type="gramEnd"/>
      <w:r w:rsidRPr="00DC64FF">
        <w:rPr>
          <w:rFonts w:ascii="Times New Roman" w:hAnsi="Times New Roman" w:cs="Times New Roman"/>
          <w:sz w:val="28"/>
          <w:szCs w:val="28"/>
        </w:rPr>
        <w:t xml:space="preserve"> детей-сирот и детей, оставшихся без попечения родителей"</w:t>
      </w:r>
      <w:r w:rsidR="00C15AE4" w:rsidRPr="00DC64FF">
        <w:rPr>
          <w:rFonts w:ascii="Times New Roman" w:hAnsi="Times New Roman" w:cs="Times New Roman"/>
          <w:sz w:val="28"/>
          <w:szCs w:val="28"/>
        </w:rPr>
        <w:t xml:space="preserve"> (далее – </w:t>
      </w:r>
      <w:r w:rsidR="00FC00AA" w:rsidRPr="00DC64FF">
        <w:rPr>
          <w:rFonts w:ascii="Times New Roman" w:hAnsi="Times New Roman" w:cs="Times New Roman"/>
          <w:sz w:val="28"/>
          <w:szCs w:val="28"/>
        </w:rPr>
        <w:t>с</w:t>
      </w:r>
      <w:r w:rsidR="00C15AE4" w:rsidRPr="00DC64FF">
        <w:rPr>
          <w:rFonts w:ascii="Times New Roman" w:hAnsi="Times New Roman" w:cs="Times New Roman"/>
          <w:sz w:val="28"/>
          <w:szCs w:val="28"/>
        </w:rPr>
        <w:t>убсидия на повышение оплаты труда)</w:t>
      </w:r>
      <w:r w:rsidRPr="00DC64FF">
        <w:rPr>
          <w:rFonts w:ascii="Times New Roman" w:hAnsi="Times New Roman" w:cs="Times New Roman"/>
          <w:sz w:val="28"/>
          <w:szCs w:val="28"/>
        </w:rPr>
        <w:t>;</w:t>
      </w:r>
    </w:p>
    <w:p w:rsidR="008403C8" w:rsidRPr="00DC64FF" w:rsidRDefault="0077359D" w:rsidP="00A7058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C64FF">
        <w:rPr>
          <w:rFonts w:ascii="Times New Roman" w:hAnsi="Times New Roman" w:cs="Times New Roman"/>
          <w:sz w:val="28"/>
          <w:szCs w:val="28"/>
        </w:rPr>
        <w:t>- на</w:t>
      </w:r>
      <w:r w:rsidRPr="00DC64FF">
        <w:rPr>
          <w:rFonts w:ascii="Times New Roman" w:hAnsi="Times New Roman" w:cs="Times New Roman"/>
          <w:b/>
          <w:sz w:val="28"/>
          <w:szCs w:val="28"/>
        </w:rPr>
        <w:t xml:space="preserve"> </w:t>
      </w:r>
      <w:r w:rsidRPr="00DC64FF">
        <w:rPr>
          <w:rFonts w:ascii="Times New Roman" w:hAnsi="Times New Roman" w:cs="Times New Roman"/>
          <w:sz w:val="28"/>
          <w:szCs w:val="28"/>
        </w:rPr>
        <w:t>реализацию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r w:rsidR="002A11E4" w:rsidRPr="00DC64FF">
        <w:rPr>
          <w:rFonts w:ascii="Times New Roman" w:hAnsi="Times New Roman" w:cs="Times New Roman"/>
          <w:sz w:val="28"/>
          <w:szCs w:val="28"/>
        </w:rPr>
        <w:t xml:space="preserve"> имеющих</w:t>
      </w:r>
      <w:r w:rsidRPr="00DC64FF">
        <w:rPr>
          <w:rFonts w:ascii="Times New Roman" w:hAnsi="Times New Roman" w:cs="Times New Roman"/>
          <w:sz w:val="28"/>
          <w:szCs w:val="28"/>
        </w:rPr>
        <w:t xml:space="preserve"> в соответствии с Законом Мурманской области от 27.12.2004 № 561-01-ЗМО «О мерах социальной поддержки отдельных категорий граждан, работающих в сельских населенных пунктах или поселках городского типа»</w:t>
      </w:r>
      <w:r w:rsidR="0085195E" w:rsidRPr="00DC64FF">
        <w:rPr>
          <w:rFonts w:ascii="Times New Roman" w:hAnsi="Times New Roman" w:cs="Times New Roman"/>
          <w:sz w:val="28"/>
          <w:szCs w:val="28"/>
        </w:rPr>
        <w:t xml:space="preserve"> </w:t>
      </w:r>
      <w:r w:rsidR="008403C8" w:rsidRPr="00DC64FF">
        <w:rPr>
          <w:rFonts w:ascii="Times New Roman" w:hAnsi="Times New Roman" w:cs="Times New Roman"/>
          <w:sz w:val="28"/>
          <w:szCs w:val="28"/>
        </w:rPr>
        <w:t xml:space="preserve">право на установление </w:t>
      </w:r>
      <w:proofErr w:type="gramEnd"/>
    </w:p>
    <w:p w:rsidR="008403C8" w:rsidRPr="00DC64FF" w:rsidRDefault="008403C8" w:rsidP="00A70582">
      <w:pPr>
        <w:autoSpaceDE w:val="0"/>
        <w:autoSpaceDN w:val="0"/>
        <w:adjustRightInd w:val="0"/>
        <w:spacing w:after="0" w:line="240" w:lineRule="auto"/>
        <w:jc w:val="both"/>
        <w:rPr>
          <w:rFonts w:ascii="Times New Roman" w:hAnsi="Times New Roman" w:cs="Times New Roman"/>
          <w:sz w:val="28"/>
          <w:szCs w:val="28"/>
        </w:rPr>
      </w:pPr>
      <w:proofErr w:type="gramStart"/>
      <w:r w:rsidRPr="00DC64FF">
        <w:rPr>
          <w:rFonts w:ascii="Times New Roman" w:hAnsi="Times New Roman" w:cs="Times New Roman"/>
          <w:sz w:val="28"/>
          <w:szCs w:val="28"/>
        </w:rPr>
        <w:t>повышенных на 25 процентов размер</w:t>
      </w:r>
      <w:r w:rsidR="00B57976" w:rsidRPr="00DC64FF">
        <w:rPr>
          <w:rFonts w:ascii="Times New Roman" w:hAnsi="Times New Roman" w:cs="Times New Roman"/>
          <w:sz w:val="28"/>
          <w:szCs w:val="28"/>
        </w:rPr>
        <w:t>ов</w:t>
      </w:r>
      <w:r w:rsidRPr="00DC64FF">
        <w:rPr>
          <w:rFonts w:ascii="Times New Roman" w:hAnsi="Times New Roman" w:cs="Times New Roman"/>
          <w:sz w:val="28"/>
          <w:szCs w:val="28"/>
        </w:rPr>
        <w:t xml:space="preserve"> тарифной ставки, оклада (должностного оклада), установленного работнику по сравнению с  </w:t>
      </w:r>
      <w:r w:rsidR="00D455CB" w:rsidRPr="00DC64FF">
        <w:rPr>
          <w:rFonts w:ascii="Times New Roman" w:hAnsi="Times New Roman" w:cs="Times New Roman"/>
          <w:sz w:val="28"/>
          <w:szCs w:val="28"/>
        </w:rPr>
        <w:t xml:space="preserve">тарифными ставками, окладами (должностными окладами) </w:t>
      </w:r>
      <w:r w:rsidRPr="00DC64FF">
        <w:rPr>
          <w:rFonts w:ascii="Times New Roman" w:hAnsi="Times New Roman" w:cs="Times New Roman"/>
          <w:sz w:val="28"/>
          <w:szCs w:val="28"/>
        </w:rPr>
        <w:t>специалистов муниципальных учреждений образования и культуры, занимающихся этим видом деятельности в городских условиях</w:t>
      </w:r>
      <w:r w:rsidR="00283BD5" w:rsidRPr="00DC64FF">
        <w:rPr>
          <w:rFonts w:ascii="Times New Roman" w:hAnsi="Times New Roman" w:cs="Times New Roman"/>
          <w:sz w:val="28"/>
          <w:szCs w:val="28"/>
        </w:rPr>
        <w:t>, в соответствии с Перечнем</w:t>
      </w:r>
      <w:r w:rsidR="00584162" w:rsidRPr="00DC64FF">
        <w:rPr>
          <w:rFonts w:ascii="Times New Roman" w:hAnsi="Times New Roman" w:cs="Times New Roman"/>
          <w:sz w:val="28"/>
          <w:szCs w:val="28"/>
        </w:rPr>
        <w:t>, утвержденным постановлением Правительства Мурманской области от 01.03.2011 № 86-ПП</w:t>
      </w:r>
      <w:r w:rsidR="00A70582" w:rsidRPr="00DC64FF">
        <w:rPr>
          <w:rFonts w:ascii="Courier New" w:hAnsi="Courier New" w:cs="Courier New"/>
          <w:sz w:val="28"/>
          <w:szCs w:val="28"/>
        </w:rPr>
        <w:t xml:space="preserve"> "</w:t>
      </w:r>
      <w:r w:rsidR="00A70582" w:rsidRPr="00DC64FF">
        <w:rPr>
          <w:rFonts w:ascii="Times New Roman" w:hAnsi="Times New Roman" w:cs="Times New Roman"/>
          <w:sz w:val="28"/>
          <w:szCs w:val="28"/>
        </w:rPr>
        <w:t>О перечне должностей специалистов, работающих в государственных областных и муниципальных учреждениях, имеющих право на получение</w:t>
      </w:r>
      <w:proofErr w:type="gramEnd"/>
      <w:r w:rsidR="00A70582" w:rsidRPr="00DC64FF">
        <w:rPr>
          <w:rFonts w:ascii="Times New Roman" w:hAnsi="Times New Roman" w:cs="Times New Roman"/>
          <w:sz w:val="28"/>
          <w:szCs w:val="28"/>
        </w:rPr>
        <w:t xml:space="preserve"> мер социальной поддержки и (или) установление повышенных размеров тарифных ставок, окладов (должностных окладов) в соответствии с Законом Мурманской области "О мерах социальной поддержки отдельных категорий граждан, работающих в сельских населенных пунктах или </w:t>
      </w:r>
      <w:r w:rsidR="00A70582" w:rsidRPr="00DC64FF">
        <w:rPr>
          <w:rFonts w:ascii="Times New Roman" w:hAnsi="Times New Roman" w:cs="Times New Roman"/>
          <w:sz w:val="28"/>
          <w:szCs w:val="28"/>
        </w:rPr>
        <w:lastRenderedPageBreak/>
        <w:t>поселках городского типа"</w:t>
      </w:r>
      <w:r w:rsidRPr="00DC64FF">
        <w:rPr>
          <w:rFonts w:ascii="Times New Roman" w:hAnsi="Times New Roman" w:cs="Times New Roman"/>
          <w:sz w:val="28"/>
          <w:szCs w:val="28"/>
        </w:rPr>
        <w:t xml:space="preserve"> (далее - </w:t>
      </w:r>
      <w:r w:rsidR="00FC00AA" w:rsidRPr="00DC64FF">
        <w:rPr>
          <w:rFonts w:ascii="Times New Roman" w:hAnsi="Times New Roman" w:cs="Times New Roman"/>
          <w:sz w:val="28"/>
          <w:szCs w:val="28"/>
        </w:rPr>
        <w:t>с</w:t>
      </w:r>
      <w:r w:rsidRPr="00DC64FF">
        <w:rPr>
          <w:rFonts w:ascii="Times New Roman" w:hAnsi="Times New Roman" w:cs="Times New Roman"/>
          <w:sz w:val="28"/>
          <w:szCs w:val="28"/>
        </w:rPr>
        <w:t>убсидия на реализацию мер социальной поддержки).</w:t>
      </w:r>
    </w:p>
    <w:p w:rsidR="0077359D" w:rsidRPr="00DC64FF" w:rsidRDefault="0085195E" w:rsidP="00584162">
      <w:pPr>
        <w:autoSpaceDE w:val="0"/>
        <w:autoSpaceDN w:val="0"/>
        <w:adjustRightInd w:val="0"/>
        <w:spacing w:after="0" w:line="240" w:lineRule="auto"/>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 </w:t>
      </w:r>
      <w:r w:rsidR="0077359D" w:rsidRPr="00DC64FF">
        <w:rPr>
          <w:rFonts w:ascii="Times New Roman" w:hAnsi="Times New Roman" w:cs="Times New Roman"/>
          <w:sz w:val="28"/>
          <w:szCs w:val="28"/>
        </w:rPr>
        <w:t>3. Субсиди</w:t>
      </w:r>
      <w:r w:rsidR="00FC00AA" w:rsidRPr="00DC64FF">
        <w:rPr>
          <w:rFonts w:ascii="Times New Roman" w:hAnsi="Times New Roman" w:cs="Times New Roman"/>
          <w:sz w:val="28"/>
          <w:szCs w:val="28"/>
        </w:rPr>
        <w:t>и</w:t>
      </w:r>
      <w:r w:rsidR="0077359D" w:rsidRPr="00DC64FF">
        <w:rPr>
          <w:rFonts w:ascii="Times New Roman" w:hAnsi="Times New Roman" w:cs="Times New Roman"/>
          <w:sz w:val="28"/>
          <w:szCs w:val="28"/>
        </w:rPr>
        <w:t xml:space="preserve"> предоставля</w:t>
      </w:r>
      <w:r w:rsidR="00FC00AA" w:rsidRPr="00DC64FF">
        <w:rPr>
          <w:rFonts w:ascii="Times New Roman" w:hAnsi="Times New Roman" w:cs="Times New Roman"/>
          <w:sz w:val="28"/>
          <w:szCs w:val="28"/>
        </w:rPr>
        <w:t>ю</w:t>
      </w:r>
      <w:r w:rsidR="0077359D" w:rsidRPr="00DC64FF">
        <w:rPr>
          <w:rFonts w:ascii="Times New Roman" w:hAnsi="Times New Roman" w:cs="Times New Roman"/>
          <w:sz w:val="28"/>
          <w:szCs w:val="28"/>
        </w:rPr>
        <w:t xml:space="preserve">тся Министерством финансов Мурманской области в соответствии со сводной бюджетной росписью </w:t>
      </w:r>
      <w:r w:rsidR="00FC00AA" w:rsidRPr="00DC64FF">
        <w:rPr>
          <w:rFonts w:ascii="Times New Roman" w:hAnsi="Times New Roman" w:cs="Times New Roman"/>
          <w:sz w:val="28"/>
          <w:szCs w:val="28"/>
        </w:rPr>
        <w:t xml:space="preserve">областного бюджета </w:t>
      </w:r>
      <w:r w:rsidR="0077359D" w:rsidRPr="00DC64FF">
        <w:rPr>
          <w:rFonts w:ascii="Times New Roman" w:hAnsi="Times New Roman" w:cs="Times New Roman"/>
          <w:sz w:val="28"/>
          <w:szCs w:val="28"/>
        </w:rPr>
        <w:t>и кассовым планом выплат в пределах лимитов бюджетных обязательств, предусмотренных на указанные цели.</w:t>
      </w:r>
    </w:p>
    <w:p w:rsidR="0077359D" w:rsidRPr="00DC64FF" w:rsidRDefault="0077359D" w:rsidP="0077359D">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4. Министерство финансов Мурманской области переч</w:t>
      </w:r>
      <w:r w:rsidR="008403C8" w:rsidRPr="00DC64FF">
        <w:rPr>
          <w:rFonts w:ascii="Times New Roman" w:hAnsi="Times New Roman" w:cs="Times New Roman"/>
          <w:sz w:val="28"/>
          <w:szCs w:val="28"/>
        </w:rPr>
        <w:t xml:space="preserve">исляет </w:t>
      </w:r>
      <w:r w:rsidR="0070582C" w:rsidRPr="00DC64FF">
        <w:rPr>
          <w:rFonts w:ascii="Times New Roman" w:hAnsi="Times New Roman" w:cs="Times New Roman"/>
          <w:sz w:val="28"/>
          <w:szCs w:val="28"/>
        </w:rPr>
        <w:t>с</w:t>
      </w:r>
      <w:r w:rsidR="008403C8" w:rsidRPr="00DC64FF">
        <w:rPr>
          <w:rFonts w:ascii="Times New Roman" w:hAnsi="Times New Roman" w:cs="Times New Roman"/>
          <w:sz w:val="28"/>
          <w:szCs w:val="28"/>
        </w:rPr>
        <w:t>убсид</w:t>
      </w:r>
      <w:r w:rsidRPr="00DC64FF">
        <w:rPr>
          <w:rFonts w:ascii="Times New Roman" w:hAnsi="Times New Roman" w:cs="Times New Roman"/>
          <w:sz w:val="28"/>
          <w:szCs w:val="28"/>
        </w:rPr>
        <w:t>и</w:t>
      </w:r>
      <w:r w:rsidR="008403C8" w:rsidRPr="00DC64FF">
        <w:rPr>
          <w:rFonts w:ascii="Times New Roman" w:hAnsi="Times New Roman" w:cs="Times New Roman"/>
          <w:sz w:val="28"/>
          <w:szCs w:val="28"/>
        </w:rPr>
        <w:t>ю</w:t>
      </w:r>
      <w:r w:rsidRPr="00DC64FF">
        <w:rPr>
          <w:rFonts w:ascii="Times New Roman" w:hAnsi="Times New Roman" w:cs="Times New Roman"/>
          <w:sz w:val="28"/>
          <w:szCs w:val="28"/>
        </w:rPr>
        <w:t xml:space="preserve"> в бюджеты муниципальных образований на счета территориальных органов Федерального казначейства, открытые для кассового обслуживания исполнения местных бюджетов, на лицевой счет соответствующего администратора доходов, уполномоченного на использование субсидии.</w:t>
      </w:r>
    </w:p>
    <w:p w:rsidR="0077359D" w:rsidRPr="00DC64FF" w:rsidRDefault="0077359D" w:rsidP="0077359D">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Учет операций, связанных с использованием </w:t>
      </w:r>
      <w:r w:rsidR="00F818AF" w:rsidRPr="00DC64FF">
        <w:rPr>
          <w:rFonts w:ascii="Times New Roman" w:hAnsi="Times New Roman" w:cs="Times New Roman"/>
          <w:sz w:val="28"/>
          <w:szCs w:val="28"/>
        </w:rPr>
        <w:t>с</w:t>
      </w:r>
      <w:r w:rsidRPr="00DC64FF">
        <w:rPr>
          <w:rFonts w:ascii="Times New Roman" w:hAnsi="Times New Roman" w:cs="Times New Roman"/>
          <w:sz w:val="28"/>
          <w:szCs w:val="28"/>
        </w:rPr>
        <w:t>убсиди</w:t>
      </w:r>
      <w:r w:rsidR="008403C8" w:rsidRPr="00DC64FF">
        <w:rPr>
          <w:rFonts w:ascii="Times New Roman" w:hAnsi="Times New Roman" w:cs="Times New Roman"/>
          <w:sz w:val="28"/>
          <w:szCs w:val="28"/>
        </w:rPr>
        <w:t>и</w:t>
      </w:r>
      <w:r w:rsidRPr="00DC64FF">
        <w:rPr>
          <w:rFonts w:ascii="Times New Roman" w:hAnsi="Times New Roman" w:cs="Times New Roman"/>
          <w:sz w:val="28"/>
          <w:szCs w:val="28"/>
        </w:rPr>
        <w:t xml:space="preserve">, осуществляется на лицевых счетах </w:t>
      </w:r>
      <w:r w:rsidR="00B57976" w:rsidRPr="00DC64FF">
        <w:rPr>
          <w:rFonts w:ascii="Times New Roman" w:hAnsi="Times New Roman" w:cs="Times New Roman"/>
          <w:sz w:val="28"/>
          <w:szCs w:val="28"/>
        </w:rPr>
        <w:t xml:space="preserve">получателей средств </w:t>
      </w:r>
      <w:r w:rsidRPr="00DC64FF">
        <w:rPr>
          <w:rFonts w:ascii="Times New Roman" w:hAnsi="Times New Roman" w:cs="Times New Roman"/>
          <w:sz w:val="28"/>
          <w:szCs w:val="28"/>
        </w:rPr>
        <w:t xml:space="preserve"> муниципального </w:t>
      </w:r>
      <w:r w:rsidR="00B57976" w:rsidRPr="00DC64FF">
        <w:rPr>
          <w:rFonts w:ascii="Times New Roman" w:hAnsi="Times New Roman" w:cs="Times New Roman"/>
          <w:sz w:val="28"/>
          <w:szCs w:val="28"/>
        </w:rPr>
        <w:t>образования</w:t>
      </w:r>
      <w:r w:rsidRPr="00DC64FF">
        <w:rPr>
          <w:rFonts w:ascii="Times New Roman" w:hAnsi="Times New Roman" w:cs="Times New Roman"/>
          <w:sz w:val="28"/>
          <w:szCs w:val="28"/>
        </w:rPr>
        <w:t xml:space="preserve">, открытых в территориальном органе Федерального казначейства, а при передаче субсидий в бюджеты городских и сельских поселений - на лицевых счетах </w:t>
      </w:r>
      <w:r w:rsidR="00D455CB" w:rsidRPr="00DC64FF">
        <w:rPr>
          <w:rFonts w:ascii="Times New Roman" w:hAnsi="Times New Roman" w:cs="Times New Roman"/>
          <w:sz w:val="28"/>
          <w:szCs w:val="28"/>
        </w:rPr>
        <w:t>получателей средств</w:t>
      </w:r>
      <w:r w:rsidRPr="00DC64FF">
        <w:rPr>
          <w:rFonts w:ascii="Times New Roman" w:hAnsi="Times New Roman" w:cs="Times New Roman"/>
          <w:sz w:val="28"/>
          <w:szCs w:val="28"/>
        </w:rPr>
        <w:t xml:space="preserve"> городского, сельского поселения, открытых в территориальном органе Федерального казначейства.</w:t>
      </w:r>
    </w:p>
    <w:p w:rsidR="008403C8" w:rsidRPr="00DC64FF" w:rsidRDefault="008403C8" w:rsidP="008403C8">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5. Субсиди</w:t>
      </w:r>
      <w:r w:rsidR="00FC00AA" w:rsidRPr="00DC64FF">
        <w:rPr>
          <w:rFonts w:ascii="Times New Roman" w:hAnsi="Times New Roman" w:cs="Times New Roman"/>
          <w:sz w:val="28"/>
          <w:szCs w:val="28"/>
        </w:rPr>
        <w:t>и</w:t>
      </w:r>
      <w:r w:rsidRPr="00DC64FF">
        <w:rPr>
          <w:rFonts w:ascii="Times New Roman" w:hAnsi="Times New Roman" w:cs="Times New Roman"/>
          <w:sz w:val="28"/>
          <w:szCs w:val="28"/>
        </w:rPr>
        <w:t xml:space="preserve"> предоставляются на основании соглашения, заключаемого Министерством финансов Мурманской области с администраци</w:t>
      </w:r>
      <w:r w:rsidR="00FC00AA" w:rsidRPr="00DC64FF">
        <w:rPr>
          <w:rFonts w:ascii="Times New Roman" w:hAnsi="Times New Roman" w:cs="Times New Roman"/>
          <w:sz w:val="28"/>
          <w:szCs w:val="28"/>
        </w:rPr>
        <w:t>ями</w:t>
      </w:r>
      <w:r w:rsidRPr="00DC64FF">
        <w:rPr>
          <w:rFonts w:ascii="Times New Roman" w:hAnsi="Times New Roman" w:cs="Times New Roman"/>
          <w:sz w:val="28"/>
          <w:szCs w:val="28"/>
        </w:rPr>
        <w:t xml:space="preserve"> муниципальн</w:t>
      </w:r>
      <w:r w:rsidR="00FC00AA" w:rsidRPr="00DC64FF">
        <w:rPr>
          <w:rFonts w:ascii="Times New Roman" w:hAnsi="Times New Roman" w:cs="Times New Roman"/>
          <w:sz w:val="28"/>
          <w:szCs w:val="28"/>
        </w:rPr>
        <w:t>ых</w:t>
      </w:r>
      <w:r w:rsidRPr="00DC64FF">
        <w:rPr>
          <w:rFonts w:ascii="Times New Roman" w:hAnsi="Times New Roman" w:cs="Times New Roman"/>
          <w:sz w:val="28"/>
          <w:szCs w:val="28"/>
        </w:rPr>
        <w:t xml:space="preserve"> </w:t>
      </w:r>
      <w:r w:rsidR="00FC00AA" w:rsidRPr="00DC64FF">
        <w:rPr>
          <w:rFonts w:ascii="Times New Roman" w:hAnsi="Times New Roman" w:cs="Times New Roman"/>
          <w:sz w:val="28"/>
          <w:szCs w:val="28"/>
        </w:rPr>
        <w:t>образований</w:t>
      </w:r>
      <w:r w:rsidRPr="00DC64FF">
        <w:rPr>
          <w:rFonts w:ascii="Times New Roman" w:hAnsi="Times New Roman" w:cs="Times New Roman"/>
          <w:sz w:val="28"/>
          <w:szCs w:val="28"/>
        </w:rPr>
        <w:t xml:space="preserve"> (далее - соглашение). Примерная форма соглашения утверждается Министерством финансов Мурманской области</w:t>
      </w:r>
      <w:r w:rsidR="00A05B66" w:rsidRPr="00DC64FF">
        <w:rPr>
          <w:rFonts w:ascii="Times New Roman" w:hAnsi="Times New Roman" w:cs="Times New Roman"/>
          <w:sz w:val="28"/>
          <w:szCs w:val="28"/>
        </w:rPr>
        <w:t>.</w:t>
      </w:r>
    </w:p>
    <w:p w:rsidR="0077359D" w:rsidRPr="00DC64FF" w:rsidRDefault="00011BA5">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6</w:t>
      </w:r>
      <w:r w:rsidR="00575D4B" w:rsidRPr="00DC64FF">
        <w:rPr>
          <w:rFonts w:ascii="Times New Roman" w:hAnsi="Times New Roman" w:cs="Times New Roman"/>
          <w:sz w:val="28"/>
          <w:szCs w:val="28"/>
        </w:rPr>
        <w:t xml:space="preserve">. Размер субсидии бюджету i-го муниципального образования </w:t>
      </w:r>
      <w:r w:rsidR="0091487F" w:rsidRPr="00DC64FF">
        <w:rPr>
          <w:rFonts w:ascii="Times New Roman" w:hAnsi="Times New Roman" w:cs="Times New Roman"/>
          <w:sz w:val="28"/>
          <w:szCs w:val="28"/>
        </w:rPr>
        <w:t>(</w:t>
      </w:r>
      <w:proofErr w:type="spellStart"/>
      <w:proofErr w:type="gramStart"/>
      <w:r w:rsidR="0091487F" w:rsidRPr="00DC64FF">
        <w:rPr>
          <w:rFonts w:ascii="Times New Roman" w:hAnsi="Times New Roman" w:cs="Times New Roman"/>
          <w:sz w:val="28"/>
          <w:szCs w:val="28"/>
        </w:rPr>
        <w:t>S</w:t>
      </w:r>
      <w:proofErr w:type="gramEnd"/>
      <w:r w:rsidR="0091487F" w:rsidRPr="00DC64FF">
        <w:rPr>
          <w:rFonts w:ascii="Times New Roman" w:hAnsi="Times New Roman" w:cs="Times New Roman"/>
          <w:sz w:val="28"/>
          <w:szCs w:val="28"/>
        </w:rPr>
        <w:t>конс</w:t>
      </w:r>
      <w:r w:rsidR="00B57976" w:rsidRPr="00DC64FF">
        <w:rPr>
          <w:rFonts w:ascii="Times New Roman" w:hAnsi="Times New Roman" w:cs="Times New Roman"/>
          <w:sz w:val="28"/>
          <w:szCs w:val="28"/>
          <w:vertAlign w:val="subscript"/>
          <w:lang w:val="en-US"/>
        </w:rPr>
        <w:t>i</w:t>
      </w:r>
      <w:proofErr w:type="spellEnd"/>
      <w:r w:rsidR="0091487F" w:rsidRPr="00DC64FF">
        <w:rPr>
          <w:rFonts w:ascii="Times New Roman" w:hAnsi="Times New Roman" w:cs="Times New Roman"/>
          <w:sz w:val="28"/>
          <w:szCs w:val="28"/>
        </w:rPr>
        <w:t xml:space="preserve">) </w:t>
      </w:r>
      <w:r w:rsidR="003965E7" w:rsidRPr="00DC64FF">
        <w:rPr>
          <w:rFonts w:ascii="Times New Roman" w:hAnsi="Times New Roman" w:cs="Times New Roman"/>
          <w:sz w:val="28"/>
          <w:szCs w:val="28"/>
        </w:rPr>
        <w:t xml:space="preserve">на 2017, 2018, 2019 годы </w:t>
      </w:r>
      <w:r w:rsidR="00575D4B" w:rsidRPr="00DC64FF">
        <w:rPr>
          <w:rFonts w:ascii="Times New Roman" w:hAnsi="Times New Roman" w:cs="Times New Roman"/>
          <w:sz w:val="28"/>
          <w:szCs w:val="28"/>
        </w:rPr>
        <w:t>определяется по формуле:</w:t>
      </w:r>
    </w:p>
    <w:p w:rsidR="00575D4B" w:rsidRPr="00DC64FF" w:rsidRDefault="00575D4B">
      <w:pPr>
        <w:pStyle w:val="ConsPlusNormal"/>
        <w:ind w:firstLine="540"/>
        <w:jc w:val="both"/>
        <w:rPr>
          <w:rFonts w:ascii="Times New Roman" w:hAnsi="Times New Roman" w:cs="Times New Roman"/>
          <w:sz w:val="28"/>
          <w:szCs w:val="28"/>
        </w:rPr>
      </w:pPr>
    </w:p>
    <w:p w:rsidR="00575D4B" w:rsidRPr="00DC64FF" w:rsidRDefault="006336DA" w:rsidP="006336DA">
      <w:pPr>
        <w:pStyle w:val="ConsPlusNormal"/>
        <w:ind w:firstLine="540"/>
        <w:jc w:val="center"/>
        <w:rPr>
          <w:rFonts w:ascii="Times New Roman" w:hAnsi="Times New Roman" w:cs="Times New Roman"/>
          <w:sz w:val="28"/>
          <w:szCs w:val="28"/>
        </w:rPr>
      </w:pPr>
      <w:r w:rsidRPr="00DC64FF">
        <w:rPr>
          <w:rFonts w:ascii="Times New Roman" w:hAnsi="Times New Roman" w:cs="Times New Roman"/>
          <w:i/>
          <w:sz w:val="28"/>
          <w:szCs w:val="28"/>
          <w:lang w:val="en-US"/>
        </w:rPr>
        <w:t>S</w:t>
      </w:r>
      <w:proofErr w:type="spellStart"/>
      <w:r w:rsidRPr="00DC64FF">
        <w:rPr>
          <w:rFonts w:ascii="Times New Roman" w:hAnsi="Times New Roman" w:cs="Times New Roman"/>
          <w:i/>
          <w:sz w:val="28"/>
          <w:szCs w:val="28"/>
          <w:vertAlign w:val="subscript"/>
        </w:rPr>
        <w:t>конс</w:t>
      </w:r>
      <w:r w:rsidR="004659C4" w:rsidRPr="00DC64FF">
        <w:rPr>
          <w:rFonts w:ascii="Times New Roman" w:hAnsi="Times New Roman" w:cs="Times New Roman"/>
          <w:i/>
          <w:sz w:val="28"/>
          <w:szCs w:val="28"/>
          <w:vertAlign w:val="subscript"/>
          <w:lang w:val="en-US"/>
        </w:rPr>
        <w:t>i</w:t>
      </w:r>
      <w:proofErr w:type="spellEnd"/>
      <w:r w:rsidRPr="00DC64FF">
        <w:rPr>
          <w:rFonts w:ascii="Times New Roman" w:hAnsi="Times New Roman" w:cs="Times New Roman"/>
          <w:i/>
          <w:sz w:val="28"/>
          <w:szCs w:val="28"/>
        </w:rPr>
        <w:t>=</w:t>
      </w:r>
      <w:r w:rsidRPr="00DC64FF">
        <w:rPr>
          <w:rFonts w:ascii="Times New Roman" w:hAnsi="Times New Roman" w:cs="Times New Roman"/>
          <w:i/>
          <w:sz w:val="28"/>
          <w:szCs w:val="28"/>
          <w:lang w:val="en-US"/>
        </w:rPr>
        <w:t>S</w:t>
      </w:r>
      <w:r w:rsidR="008403C8" w:rsidRPr="00DC64FF">
        <w:rPr>
          <w:rFonts w:ascii="Times New Roman" w:hAnsi="Times New Roman" w:cs="Times New Roman"/>
          <w:i/>
          <w:sz w:val="28"/>
          <w:szCs w:val="28"/>
          <w:vertAlign w:val="subscript"/>
        </w:rPr>
        <w:t>1</w:t>
      </w:r>
      <w:r w:rsidRPr="00DC64FF">
        <w:rPr>
          <w:rFonts w:ascii="Times New Roman" w:hAnsi="Times New Roman" w:cs="Times New Roman"/>
          <w:i/>
          <w:sz w:val="28"/>
          <w:szCs w:val="28"/>
          <w:vertAlign w:val="subscript"/>
        </w:rPr>
        <w:t>i</w:t>
      </w:r>
      <w:r w:rsidRPr="00DC64FF">
        <w:rPr>
          <w:rFonts w:ascii="Times New Roman" w:hAnsi="Times New Roman" w:cs="Times New Roman"/>
          <w:i/>
          <w:sz w:val="28"/>
          <w:szCs w:val="28"/>
        </w:rPr>
        <w:t>+</w:t>
      </w:r>
      <w:r w:rsidRPr="00DC64FF">
        <w:rPr>
          <w:rFonts w:ascii="Times New Roman" w:hAnsi="Times New Roman" w:cs="Times New Roman"/>
          <w:i/>
          <w:sz w:val="28"/>
          <w:szCs w:val="28"/>
          <w:lang w:val="en-US"/>
        </w:rPr>
        <w:t>S</w:t>
      </w:r>
      <w:r w:rsidR="008403C8" w:rsidRPr="00DC64FF">
        <w:rPr>
          <w:rFonts w:ascii="Times New Roman" w:hAnsi="Times New Roman" w:cs="Times New Roman"/>
          <w:i/>
          <w:sz w:val="28"/>
          <w:szCs w:val="28"/>
          <w:vertAlign w:val="subscript"/>
        </w:rPr>
        <w:t>2</w:t>
      </w:r>
      <w:proofErr w:type="spellStart"/>
      <w:r w:rsidR="004659C4" w:rsidRPr="00DC64FF">
        <w:rPr>
          <w:rFonts w:ascii="Times New Roman" w:hAnsi="Times New Roman" w:cs="Times New Roman"/>
          <w:i/>
          <w:sz w:val="28"/>
          <w:szCs w:val="28"/>
          <w:vertAlign w:val="subscript"/>
          <w:lang w:val="en-US"/>
        </w:rPr>
        <w:t>i</w:t>
      </w:r>
      <w:proofErr w:type="spellEnd"/>
      <w:r w:rsidR="00B57976" w:rsidRPr="00DC64FF">
        <w:rPr>
          <w:rFonts w:ascii="Times New Roman" w:hAnsi="Times New Roman" w:cs="Times New Roman"/>
          <w:i/>
          <w:sz w:val="28"/>
          <w:szCs w:val="28"/>
          <w:vertAlign w:val="subscript"/>
        </w:rPr>
        <w:t>,</w:t>
      </w:r>
      <w:r w:rsidR="00B57976" w:rsidRPr="00DC64FF">
        <w:rPr>
          <w:rFonts w:ascii="Times New Roman" w:hAnsi="Times New Roman" w:cs="Times New Roman"/>
          <w:sz w:val="28"/>
          <w:szCs w:val="28"/>
          <w:vertAlign w:val="subscript"/>
        </w:rPr>
        <w:t xml:space="preserve"> </w:t>
      </w:r>
      <w:r w:rsidR="00B57976" w:rsidRPr="00DC64FF">
        <w:rPr>
          <w:rFonts w:ascii="Times New Roman" w:hAnsi="Times New Roman" w:cs="Times New Roman"/>
          <w:sz w:val="28"/>
          <w:szCs w:val="28"/>
        </w:rPr>
        <w:t>где:</w:t>
      </w:r>
    </w:p>
    <w:p w:rsidR="006336DA" w:rsidRPr="00DC64FF" w:rsidRDefault="006336DA" w:rsidP="006336DA">
      <w:pPr>
        <w:pStyle w:val="ConsPlusNormal"/>
        <w:ind w:firstLine="540"/>
        <w:jc w:val="center"/>
        <w:rPr>
          <w:rFonts w:ascii="Times New Roman" w:hAnsi="Times New Roman" w:cs="Times New Roman"/>
          <w:sz w:val="28"/>
          <w:szCs w:val="28"/>
        </w:rPr>
      </w:pPr>
    </w:p>
    <w:p w:rsidR="003C0D8C" w:rsidRPr="00DC64FF" w:rsidRDefault="008403C8" w:rsidP="003C0D8C">
      <w:pPr>
        <w:pStyle w:val="ConsPlusNormal"/>
        <w:ind w:firstLine="540"/>
        <w:jc w:val="both"/>
        <w:rPr>
          <w:rFonts w:ascii="Times New Roman" w:hAnsi="Times New Roman" w:cs="Times New Roman"/>
          <w:sz w:val="28"/>
          <w:szCs w:val="28"/>
        </w:rPr>
      </w:pPr>
      <w:proofErr w:type="gramStart"/>
      <w:r w:rsidRPr="00DC64FF">
        <w:rPr>
          <w:rFonts w:ascii="Times New Roman" w:hAnsi="Times New Roman" w:cs="Times New Roman"/>
          <w:sz w:val="28"/>
          <w:szCs w:val="28"/>
          <w:lang w:val="en-US"/>
        </w:rPr>
        <w:t>S</w:t>
      </w:r>
      <w:r w:rsidRPr="00DC64FF">
        <w:rPr>
          <w:rFonts w:ascii="Times New Roman" w:hAnsi="Times New Roman" w:cs="Times New Roman"/>
          <w:sz w:val="28"/>
          <w:szCs w:val="28"/>
          <w:vertAlign w:val="subscript"/>
        </w:rPr>
        <w:t>1i</w:t>
      </w:r>
      <w:r w:rsidR="003C0D8C" w:rsidRPr="00DC64FF">
        <w:rPr>
          <w:rFonts w:ascii="Times New Roman" w:hAnsi="Times New Roman" w:cs="Times New Roman"/>
          <w:sz w:val="28"/>
          <w:szCs w:val="28"/>
        </w:rPr>
        <w:t xml:space="preserve"> </w:t>
      </w:r>
      <w:r w:rsidRPr="00DC64FF">
        <w:rPr>
          <w:rFonts w:ascii="Times New Roman" w:hAnsi="Times New Roman" w:cs="Times New Roman"/>
          <w:sz w:val="28"/>
          <w:szCs w:val="28"/>
        </w:rPr>
        <w:t xml:space="preserve"> -</w:t>
      </w:r>
      <w:proofErr w:type="gramEnd"/>
      <w:r w:rsidRPr="00DC64FF">
        <w:rPr>
          <w:rFonts w:ascii="Times New Roman" w:hAnsi="Times New Roman" w:cs="Times New Roman"/>
          <w:sz w:val="28"/>
          <w:szCs w:val="28"/>
        </w:rPr>
        <w:t xml:space="preserve"> </w:t>
      </w:r>
      <w:r w:rsidR="007F7504" w:rsidRPr="00DC64FF">
        <w:rPr>
          <w:rFonts w:ascii="Times New Roman" w:hAnsi="Times New Roman" w:cs="Times New Roman"/>
          <w:sz w:val="28"/>
          <w:szCs w:val="28"/>
        </w:rPr>
        <w:t xml:space="preserve"> </w:t>
      </w:r>
      <w:r w:rsidR="00FC00AA" w:rsidRPr="00DC64FF">
        <w:rPr>
          <w:rFonts w:ascii="Times New Roman" w:hAnsi="Times New Roman" w:cs="Times New Roman"/>
          <w:sz w:val="28"/>
          <w:szCs w:val="28"/>
        </w:rPr>
        <w:t>с</w:t>
      </w:r>
      <w:r w:rsidR="007F7504" w:rsidRPr="00DC64FF">
        <w:rPr>
          <w:rFonts w:ascii="Times New Roman" w:hAnsi="Times New Roman" w:cs="Times New Roman"/>
          <w:sz w:val="28"/>
          <w:szCs w:val="28"/>
        </w:rPr>
        <w:t>убсидия на повышение оплаты труда</w:t>
      </w:r>
      <w:r w:rsidR="003C0D8C" w:rsidRPr="00DC64FF">
        <w:rPr>
          <w:rFonts w:ascii="Times New Roman" w:hAnsi="Times New Roman" w:cs="Times New Roman"/>
          <w:sz w:val="28"/>
          <w:szCs w:val="28"/>
        </w:rPr>
        <w:t>;</w:t>
      </w:r>
    </w:p>
    <w:p w:rsidR="003C0D8C" w:rsidRPr="00DC64FF" w:rsidRDefault="008403C8" w:rsidP="00CB7D4C">
      <w:pPr>
        <w:pStyle w:val="ConsPlusNormal"/>
        <w:ind w:firstLine="540"/>
        <w:jc w:val="both"/>
        <w:rPr>
          <w:rFonts w:ascii="Times New Roman" w:hAnsi="Times New Roman" w:cs="Times New Roman"/>
          <w:sz w:val="28"/>
          <w:szCs w:val="28"/>
        </w:rPr>
      </w:pPr>
      <w:proofErr w:type="gramStart"/>
      <w:r w:rsidRPr="00DC64FF">
        <w:rPr>
          <w:rFonts w:ascii="Times New Roman" w:hAnsi="Times New Roman" w:cs="Times New Roman"/>
          <w:sz w:val="28"/>
          <w:szCs w:val="28"/>
          <w:lang w:val="en-US"/>
        </w:rPr>
        <w:t>S</w:t>
      </w:r>
      <w:r w:rsidRPr="00DC64FF">
        <w:rPr>
          <w:rFonts w:ascii="Times New Roman" w:hAnsi="Times New Roman" w:cs="Times New Roman"/>
          <w:sz w:val="28"/>
          <w:szCs w:val="28"/>
          <w:vertAlign w:val="subscript"/>
        </w:rPr>
        <w:t>2</w:t>
      </w:r>
      <w:proofErr w:type="spellStart"/>
      <w:r w:rsidR="004659C4" w:rsidRPr="00DC64FF">
        <w:rPr>
          <w:rFonts w:ascii="Times New Roman" w:hAnsi="Times New Roman" w:cs="Times New Roman"/>
          <w:sz w:val="28"/>
          <w:szCs w:val="28"/>
          <w:vertAlign w:val="subscript"/>
          <w:lang w:val="en-US"/>
        </w:rPr>
        <w:t>i</w:t>
      </w:r>
      <w:proofErr w:type="spellEnd"/>
      <w:r w:rsidR="003C0D8C" w:rsidRPr="00DC64FF">
        <w:rPr>
          <w:rFonts w:ascii="Times New Roman" w:hAnsi="Times New Roman" w:cs="Times New Roman"/>
          <w:sz w:val="28"/>
          <w:szCs w:val="28"/>
        </w:rPr>
        <w:t xml:space="preserve"> </w:t>
      </w:r>
      <w:r w:rsidR="00CB7D4C" w:rsidRPr="00DC64FF">
        <w:rPr>
          <w:rFonts w:ascii="Times New Roman" w:hAnsi="Times New Roman" w:cs="Times New Roman"/>
          <w:sz w:val="28"/>
          <w:szCs w:val="28"/>
        </w:rPr>
        <w:t xml:space="preserve"> </w:t>
      </w:r>
      <w:r w:rsidRPr="00DC64FF">
        <w:rPr>
          <w:rFonts w:ascii="Times New Roman" w:hAnsi="Times New Roman" w:cs="Times New Roman"/>
          <w:sz w:val="28"/>
          <w:szCs w:val="28"/>
        </w:rPr>
        <w:t>-</w:t>
      </w:r>
      <w:proofErr w:type="gramEnd"/>
      <w:r w:rsidRPr="00DC64FF">
        <w:rPr>
          <w:rFonts w:ascii="Times New Roman" w:hAnsi="Times New Roman" w:cs="Times New Roman"/>
          <w:sz w:val="28"/>
          <w:szCs w:val="28"/>
        </w:rPr>
        <w:t xml:space="preserve"> </w:t>
      </w:r>
      <w:r w:rsidR="0081319D" w:rsidRPr="00DC64FF">
        <w:rPr>
          <w:rFonts w:ascii="Times New Roman" w:hAnsi="Times New Roman" w:cs="Times New Roman"/>
          <w:sz w:val="28"/>
          <w:szCs w:val="28"/>
        </w:rPr>
        <w:t xml:space="preserve"> </w:t>
      </w:r>
      <w:r w:rsidR="00FC00AA" w:rsidRPr="00DC64FF">
        <w:rPr>
          <w:rFonts w:ascii="Times New Roman" w:hAnsi="Times New Roman" w:cs="Times New Roman"/>
          <w:sz w:val="28"/>
          <w:szCs w:val="28"/>
        </w:rPr>
        <w:t>с</w:t>
      </w:r>
      <w:r w:rsidR="007F7504" w:rsidRPr="00DC64FF">
        <w:rPr>
          <w:rFonts w:ascii="Times New Roman" w:hAnsi="Times New Roman" w:cs="Times New Roman"/>
          <w:sz w:val="28"/>
          <w:szCs w:val="28"/>
        </w:rPr>
        <w:t>убсидия на</w:t>
      </w:r>
      <w:r w:rsidR="008068C1" w:rsidRPr="00DC64FF">
        <w:rPr>
          <w:rFonts w:ascii="Times New Roman" w:hAnsi="Times New Roman" w:cs="Times New Roman"/>
          <w:sz w:val="28"/>
          <w:szCs w:val="28"/>
        </w:rPr>
        <w:t xml:space="preserve"> реализацию мер социальной поддержки</w:t>
      </w:r>
      <w:r w:rsidR="007F7504" w:rsidRPr="00DC64FF">
        <w:rPr>
          <w:rFonts w:ascii="Times New Roman" w:hAnsi="Times New Roman" w:cs="Times New Roman"/>
          <w:sz w:val="28"/>
          <w:szCs w:val="28"/>
        </w:rPr>
        <w:t>.</w:t>
      </w:r>
    </w:p>
    <w:p w:rsidR="008403C8" w:rsidRPr="00DC64FF" w:rsidRDefault="008403C8" w:rsidP="00CB7D4C">
      <w:pPr>
        <w:pStyle w:val="ConsPlusNormal"/>
        <w:ind w:firstLine="540"/>
        <w:jc w:val="both"/>
        <w:rPr>
          <w:rFonts w:ascii="Times New Roman" w:hAnsi="Times New Roman" w:cs="Times New Roman"/>
          <w:sz w:val="28"/>
          <w:szCs w:val="28"/>
        </w:rPr>
      </w:pPr>
    </w:p>
    <w:p w:rsidR="007F7504" w:rsidRPr="00DC64FF" w:rsidRDefault="00011BA5"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7</w:t>
      </w:r>
      <w:r w:rsidR="007F7504" w:rsidRPr="00DC64FF">
        <w:rPr>
          <w:rFonts w:ascii="Times New Roman" w:hAnsi="Times New Roman" w:cs="Times New Roman"/>
          <w:sz w:val="28"/>
          <w:szCs w:val="28"/>
        </w:rPr>
        <w:t>. Субсиди</w:t>
      </w:r>
      <w:r w:rsidR="00FC00AA" w:rsidRPr="00DC64FF">
        <w:rPr>
          <w:rFonts w:ascii="Times New Roman" w:hAnsi="Times New Roman" w:cs="Times New Roman"/>
          <w:sz w:val="28"/>
          <w:szCs w:val="28"/>
        </w:rPr>
        <w:t>и</w:t>
      </w:r>
      <w:r w:rsidR="007F7504" w:rsidRPr="00DC64FF">
        <w:rPr>
          <w:rFonts w:ascii="Times New Roman" w:hAnsi="Times New Roman" w:cs="Times New Roman"/>
          <w:sz w:val="28"/>
          <w:szCs w:val="28"/>
        </w:rPr>
        <w:t xml:space="preserve"> </w:t>
      </w:r>
      <w:r w:rsidR="008068C1" w:rsidRPr="00DC64FF">
        <w:rPr>
          <w:rFonts w:ascii="Times New Roman" w:hAnsi="Times New Roman" w:cs="Times New Roman"/>
          <w:sz w:val="28"/>
          <w:szCs w:val="28"/>
        </w:rPr>
        <w:t xml:space="preserve">на повышение оплаты труда </w:t>
      </w:r>
      <w:r w:rsidR="007F7504" w:rsidRPr="00DC64FF">
        <w:rPr>
          <w:rFonts w:ascii="Times New Roman" w:hAnsi="Times New Roman" w:cs="Times New Roman"/>
          <w:sz w:val="28"/>
          <w:szCs w:val="28"/>
        </w:rPr>
        <w:t>предоставля</w:t>
      </w:r>
      <w:r w:rsidR="00FC00AA" w:rsidRPr="00DC64FF">
        <w:rPr>
          <w:rFonts w:ascii="Times New Roman" w:hAnsi="Times New Roman" w:cs="Times New Roman"/>
          <w:sz w:val="28"/>
          <w:szCs w:val="28"/>
        </w:rPr>
        <w:t>ю</w:t>
      </w:r>
      <w:r w:rsidR="007F7504" w:rsidRPr="00DC64FF">
        <w:rPr>
          <w:rFonts w:ascii="Times New Roman" w:hAnsi="Times New Roman" w:cs="Times New Roman"/>
          <w:sz w:val="28"/>
          <w:szCs w:val="28"/>
        </w:rPr>
        <w:t>тся при соблюдении муниципальным образованием следующих условий:</w:t>
      </w:r>
    </w:p>
    <w:p w:rsidR="007F7504" w:rsidRPr="00DC64FF" w:rsidRDefault="008403C8" w:rsidP="004659C4">
      <w:pPr>
        <w:autoSpaceDE w:val="0"/>
        <w:autoSpaceDN w:val="0"/>
        <w:adjustRightInd w:val="0"/>
        <w:spacing w:after="0" w:line="240" w:lineRule="auto"/>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 </w:t>
      </w:r>
      <w:r w:rsidR="004659C4" w:rsidRPr="00DC64FF">
        <w:rPr>
          <w:rFonts w:ascii="Times New Roman" w:hAnsi="Times New Roman" w:cs="Times New Roman"/>
          <w:sz w:val="28"/>
          <w:szCs w:val="28"/>
        </w:rPr>
        <w:t>наличие и реализация муниципальных планов мероприятий ("дорожных карт") по повышению эффективности и качества услуг, предоставляемых муниципальными учреждениями образования, культуры, физической культуры и спорта;</w:t>
      </w: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 наличие в местных бюджетах бюджетных ассигнований на исполнение расходных обязательств муниципального образования, возникающих при предоставлении муниципальных услуг (работ) муниципальными учреждениями образования, культуры, физической культуры и спорта.</w:t>
      </w:r>
    </w:p>
    <w:p w:rsidR="0013210B" w:rsidRPr="00DC64FF" w:rsidRDefault="00011BA5"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8. </w:t>
      </w:r>
      <w:r w:rsidR="004659C4" w:rsidRPr="00DC64FF">
        <w:rPr>
          <w:rFonts w:ascii="Times New Roman" w:hAnsi="Times New Roman" w:cs="Times New Roman"/>
          <w:sz w:val="28"/>
          <w:szCs w:val="28"/>
        </w:rPr>
        <w:t>Субсиди</w:t>
      </w:r>
      <w:r w:rsidR="00FC00AA" w:rsidRPr="00DC64FF">
        <w:rPr>
          <w:rFonts w:ascii="Times New Roman" w:hAnsi="Times New Roman" w:cs="Times New Roman"/>
          <w:sz w:val="28"/>
          <w:szCs w:val="28"/>
        </w:rPr>
        <w:t>и</w:t>
      </w:r>
      <w:r w:rsidR="004659C4" w:rsidRPr="00DC64FF">
        <w:rPr>
          <w:rFonts w:ascii="Times New Roman" w:hAnsi="Times New Roman" w:cs="Times New Roman"/>
          <w:sz w:val="28"/>
          <w:szCs w:val="28"/>
        </w:rPr>
        <w:t xml:space="preserve"> на повышение оплаты труда не предоставля</w:t>
      </w:r>
      <w:r w:rsidR="00FC00AA" w:rsidRPr="00DC64FF">
        <w:rPr>
          <w:rFonts w:ascii="Times New Roman" w:hAnsi="Times New Roman" w:cs="Times New Roman"/>
          <w:sz w:val="28"/>
          <w:szCs w:val="28"/>
        </w:rPr>
        <w:t>ю</w:t>
      </w:r>
      <w:r w:rsidR="004659C4" w:rsidRPr="00DC64FF">
        <w:rPr>
          <w:rFonts w:ascii="Times New Roman" w:hAnsi="Times New Roman" w:cs="Times New Roman"/>
          <w:sz w:val="28"/>
          <w:szCs w:val="28"/>
        </w:rPr>
        <w:t xml:space="preserve">тся муниципальным образованиям уровень бюджетной </w:t>
      </w:r>
      <w:proofErr w:type="gramStart"/>
      <w:r w:rsidR="004659C4" w:rsidRPr="00DC64FF">
        <w:rPr>
          <w:rFonts w:ascii="Times New Roman" w:hAnsi="Times New Roman" w:cs="Times New Roman"/>
          <w:sz w:val="28"/>
          <w:szCs w:val="28"/>
        </w:rPr>
        <w:t>обеспеченности</w:t>
      </w:r>
      <w:proofErr w:type="gramEnd"/>
      <w:r w:rsidR="004659C4" w:rsidRPr="00DC64FF">
        <w:rPr>
          <w:rFonts w:ascii="Times New Roman" w:hAnsi="Times New Roman" w:cs="Times New Roman"/>
          <w:sz w:val="28"/>
          <w:szCs w:val="28"/>
        </w:rPr>
        <w:t xml:space="preserve"> которых на 2017 год превышает значение 1 и отсутствует долговая нагрузка </w:t>
      </w:r>
      <w:r w:rsidR="00B57976" w:rsidRPr="00DC64FF">
        <w:rPr>
          <w:rFonts w:ascii="Times New Roman" w:hAnsi="Times New Roman" w:cs="Times New Roman"/>
          <w:sz w:val="28"/>
          <w:szCs w:val="28"/>
        </w:rPr>
        <w:t>на бюджет</w:t>
      </w:r>
      <w:r w:rsidR="004659C4" w:rsidRPr="00DC64FF">
        <w:rPr>
          <w:rFonts w:ascii="Times New Roman" w:hAnsi="Times New Roman" w:cs="Times New Roman"/>
          <w:sz w:val="28"/>
          <w:szCs w:val="28"/>
        </w:rPr>
        <w:t xml:space="preserve"> по состоянию на 1.</w:t>
      </w:r>
      <w:r w:rsidR="00B57976" w:rsidRPr="00DC64FF">
        <w:rPr>
          <w:rFonts w:ascii="Times New Roman" w:hAnsi="Times New Roman" w:cs="Times New Roman"/>
          <w:sz w:val="28"/>
          <w:szCs w:val="28"/>
        </w:rPr>
        <w:t>09</w:t>
      </w:r>
      <w:r w:rsidR="004659C4" w:rsidRPr="00DC64FF">
        <w:rPr>
          <w:rFonts w:ascii="Times New Roman" w:hAnsi="Times New Roman" w:cs="Times New Roman"/>
          <w:sz w:val="28"/>
          <w:szCs w:val="28"/>
        </w:rPr>
        <w:t xml:space="preserve">.2016 года. </w:t>
      </w:r>
    </w:p>
    <w:p w:rsidR="007F7504" w:rsidRPr="00DC64FF" w:rsidRDefault="00FA0C92" w:rsidP="00FC00AA">
      <w:pPr>
        <w:jc w:val="both"/>
        <w:rPr>
          <w:rFonts w:ascii="Times New Roman" w:hAnsi="Times New Roman" w:cs="Times New Roman"/>
          <w:sz w:val="28"/>
          <w:szCs w:val="28"/>
        </w:rPr>
      </w:pPr>
      <w:r w:rsidRPr="00DC64FF">
        <w:rPr>
          <w:rFonts w:ascii="Times New Roman" w:hAnsi="Times New Roman" w:cs="Times New Roman"/>
          <w:sz w:val="28"/>
          <w:szCs w:val="28"/>
        </w:rPr>
        <w:lastRenderedPageBreak/>
        <w:t>9</w:t>
      </w:r>
      <w:r w:rsidR="007F7504" w:rsidRPr="00DC64FF">
        <w:rPr>
          <w:rFonts w:ascii="Times New Roman" w:hAnsi="Times New Roman" w:cs="Times New Roman"/>
          <w:sz w:val="28"/>
          <w:szCs w:val="28"/>
        </w:rPr>
        <w:t xml:space="preserve">. Размер субсидии </w:t>
      </w:r>
      <w:r w:rsidR="000A04B8" w:rsidRPr="00DC64FF">
        <w:rPr>
          <w:rFonts w:ascii="Times New Roman" w:hAnsi="Times New Roman" w:cs="Times New Roman"/>
          <w:sz w:val="28"/>
          <w:szCs w:val="28"/>
        </w:rPr>
        <w:t xml:space="preserve">на повышение оплаты труда </w:t>
      </w:r>
      <w:r w:rsidR="007F7504" w:rsidRPr="00DC64FF">
        <w:rPr>
          <w:rFonts w:ascii="Times New Roman" w:hAnsi="Times New Roman" w:cs="Times New Roman"/>
          <w:sz w:val="28"/>
          <w:szCs w:val="28"/>
        </w:rPr>
        <w:t xml:space="preserve">бюджету i-го муниципального </w:t>
      </w:r>
      <w:r w:rsidR="00B57976" w:rsidRPr="00DC64FF">
        <w:rPr>
          <w:rFonts w:ascii="Times New Roman" w:hAnsi="Times New Roman" w:cs="Times New Roman"/>
          <w:sz w:val="28"/>
          <w:szCs w:val="28"/>
        </w:rPr>
        <w:t>образования</w:t>
      </w:r>
      <w:r w:rsidR="00FC00AA" w:rsidRPr="00DC64FF">
        <w:rPr>
          <w:rFonts w:ascii="Times New Roman" w:hAnsi="Times New Roman" w:cs="Times New Roman"/>
          <w:sz w:val="28"/>
          <w:szCs w:val="28"/>
        </w:rPr>
        <w:t xml:space="preserve"> (</w:t>
      </w:r>
      <w:r w:rsidR="00FC00AA" w:rsidRPr="00DC64FF">
        <w:rPr>
          <w:rFonts w:ascii="Times New Roman" w:hAnsi="Times New Roman" w:cs="Times New Roman"/>
          <w:i/>
          <w:iCs/>
          <w:color w:val="000000"/>
          <w:sz w:val="28"/>
          <w:szCs w:val="28"/>
          <w:lang w:val="en-US"/>
        </w:rPr>
        <w:t>S</w:t>
      </w:r>
      <w:r w:rsidR="00FC00AA" w:rsidRPr="00DC64FF">
        <w:rPr>
          <w:rFonts w:ascii="Times New Roman" w:hAnsi="Times New Roman" w:cs="Times New Roman"/>
          <w:i/>
          <w:iCs/>
          <w:color w:val="000000"/>
          <w:sz w:val="28"/>
          <w:szCs w:val="28"/>
        </w:rPr>
        <w:t>1</w:t>
      </w:r>
      <w:proofErr w:type="spellStart"/>
      <w:r w:rsidR="00FC00AA" w:rsidRPr="00DC64FF">
        <w:rPr>
          <w:rFonts w:ascii="Times New Roman" w:hAnsi="Times New Roman" w:cs="Times New Roman"/>
          <w:i/>
          <w:iCs/>
          <w:color w:val="000000"/>
          <w:sz w:val="28"/>
          <w:szCs w:val="28"/>
          <w:vertAlign w:val="subscript"/>
          <w:lang w:val="en-US"/>
        </w:rPr>
        <w:t>i</w:t>
      </w:r>
      <w:proofErr w:type="spellEnd"/>
      <w:r w:rsidR="00FC00AA" w:rsidRPr="00DC64FF">
        <w:rPr>
          <w:rFonts w:ascii="Times New Roman" w:hAnsi="Times New Roman" w:cs="Times New Roman"/>
          <w:i/>
          <w:iCs/>
          <w:color w:val="000000"/>
          <w:sz w:val="28"/>
          <w:szCs w:val="28"/>
        </w:rPr>
        <w:t>)</w:t>
      </w:r>
      <w:r w:rsidR="007914F0" w:rsidRPr="00DC64FF">
        <w:rPr>
          <w:rFonts w:ascii="Times New Roman" w:hAnsi="Times New Roman" w:cs="Times New Roman"/>
          <w:sz w:val="28"/>
          <w:szCs w:val="28"/>
        </w:rPr>
        <w:t xml:space="preserve"> на 2017, 2018 год</w:t>
      </w:r>
      <w:r w:rsidR="003965E7" w:rsidRPr="00DC64FF">
        <w:rPr>
          <w:rFonts w:ascii="Times New Roman" w:hAnsi="Times New Roman" w:cs="Times New Roman"/>
          <w:sz w:val="28"/>
          <w:szCs w:val="28"/>
        </w:rPr>
        <w:t>ы</w:t>
      </w:r>
      <w:r w:rsidR="007F7504" w:rsidRPr="00DC64FF">
        <w:rPr>
          <w:rFonts w:ascii="Times New Roman" w:hAnsi="Times New Roman" w:cs="Times New Roman"/>
          <w:sz w:val="28"/>
          <w:szCs w:val="28"/>
        </w:rPr>
        <w:t xml:space="preserve"> определяется по формуле:</w:t>
      </w:r>
    </w:p>
    <w:p w:rsidR="007F7504" w:rsidRPr="00DC64FF" w:rsidRDefault="007F7504" w:rsidP="007F7504">
      <w:pPr>
        <w:pStyle w:val="ConsPlusNormal"/>
        <w:jc w:val="both"/>
        <w:rPr>
          <w:rFonts w:ascii="Times New Roman" w:hAnsi="Times New Roman" w:cs="Times New Roman"/>
          <w:sz w:val="28"/>
          <w:szCs w:val="28"/>
        </w:rPr>
      </w:pPr>
    </w:p>
    <w:p w:rsidR="007F7504" w:rsidRPr="00DC64FF" w:rsidRDefault="00D87B8B"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r>
      <w:r w:rsidRPr="00DC64FF">
        <w:rPr>
          <w:rFonts w:ascii="Times New Roman" w:hAnsi="Times New Roman" w:cs="Times New Roman"/>
          <w:sz w:val="28"/>
          <w:szCs w:val="28"/>
        </w:rPr>
        <w:pict>
          <v:group id="_x0000_s1059" editas="canvas" style="width:202.95pt;height:68.55pt;mso-position-horizontal-relative:char;mso-position-vertical-relative:line" coordsize="4059,13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8" type="#_x0000_t75" style="position:absolute;width:4059;height:1371" o:preferrelative="f">
              <v:fill o:detectmouseclick="t"/>
              <v:path o:extrusionok="t" o:connecttype="none"/>
              <o:lock v:ext="edit" text="t"/>
            </v:shape>
            <v:line id="_x0000_s1060" style="position:absolute" from="896,348" to="2302,349" strokeweight=".55pt"/>
            <v:rect id="_x0000_s1061" style="position:absolute;left:2852;top:181;width:73;height:544;mso-wrap-style:none;v-text-anchor:top" filled="f" stroked="f">
              <v:textbox style="mso-fit-shape-to-text:t" inset="0,0,0,0">
                <w:txbxContent>
                  <w:p w:rsidR="00687BCA" w:rsidRDefault="00687BCA">
                    <w:r>
                      <w:rPr>
                        <w:rFonts w:ascii="Times New Roman" w:hAnsi="Times New Roman" w:cs="Times New Roman"/>
                        <w:color w:val="000000"/>
                        <w:sz w:val="26"/>
                        <w:szCs w:val="26"/>
                        <w:lang w:val="en-US"/>
                      </w:rPr>
                      <w:t>:</w:t>
                    </w:r>
                  </w:p>
                </w:txbxContent>
              </v:textbox>
            </v:rect>
            <v:rect id="_x0000_s1062" style="position:absolute;left:2451;top:181;width:355;height:544;mso-wrap-style:none;v-text-anchor:top" filled="f" stroked="f">
              <v:textbox style="mso-fit-shape-to-text:t" inset="0,0,0,0">
                <w:txbxContent>
                  <w:p w:rsidR="00687BCA" w:rsidRDefault="00687BCA">
                    <w:proofErr w:type="spellStart"/>
                    <w:proofErr w:type="gramStart"/>
                    <w:r>
                      <w:rPr>
                        <w:rFonts w:ascii="Times New Roman" w:hAnsi="Times New Roman" w:cs="Times New Roman"/>
                        <w:color w:val="000000"/>
                        <w:sz w:val="26"/>
                        <w:szCs w:val="26"/>
                        <w:lang w:val="en-US"/>
                      </w:rPr>
                      <w:t>где</w:t>
                    </w:r>
                    <w:proofErr w:type="spellEnd"/>
                    <w:proofErr w:type="gramEnd"/>
                  </w:p>
                </w:txbxContent>
              </v:textbox>
            </v:rect>
            <v:rect id="_x0000_s1063" style="position:absolute;left:2393;top:181;width:66;height:509;mso-wrap-style:none;v-text-anchor:top" filled="f" stroked="f">
              <v:textbox style="mso-fit-shape-to-text:t" inset="0,0,0,0">
                <w:txbxContent>
                  <w:p w:rsidR="00687BCA" w:rsidRDefault="00687BCA">
                    <w:r>
                      <w:rPr>
                        <w:rFonts w:ascii="Times New Roman" w:hAnsi="Times New Roman" w:cs="Times New Roman"/>
                        <w:color w:val="000000"/>
                        <w:sz w:val="26"/>
                        <w:szCs w:val="26"/>
                        <w:lang w:val="en-US"/>
                      </w:rPr>
                      <w:t xml:space="preserve"> </w:t>
                    </w:r>
                  </w:p>
                </w:txbxContent>
              </v:textbox>
            </v:rect>
            <v:rect id="_x0000_s1064" style="position:absolute;left:2340;top:181;width:66;height:544;mso-wrap-style:none;v-text-anchor:top" filled="f" stroked="f">
              <v:textbox style="mso-fit-shape-to-text:t" inset="0,0,0,0">
                <w:txbxContent>
                  <w:p w:rsidR="00687BCA" w:rsidRDefault="00687BCA">
                    <w:r>
                      <w:rPr>
                        <w:rFonts w:ascii="Times New Roman" w:hAnsi="Times New Roman" w:cs="Times New Roman"/>
                        <w:color w:val="000000"/>
                        <w:sz w:val="26"/>
                        <w:szCs w:val="26"/>
                        <w:lang w:val="en-US"/>
                      </w:rPr>
                      <w:t>,</w:t>
                    </w:r>
                  </w:p>
                </w:txbxContent>
              </v:textbox>
            </v:rect>
            <v:rect id="_x0000_s1065" style="position:absolute;left:2202;top:529;width:87;height:544;mso-wrap-style:none;v-text-anchor:top" filled="f" stroked="f">
              <v:textbox style="mso-fit-shape-to-text:t" inset="0,0,0,0">
                <w:txbxContent>
                  <w:p w:rsidR="00687BCA" w:rsidRDefault="00687BCA">
                    <w:r>
                      <w:rPr>
                        <w:rFonts w:ascii="Times New Roman" w:hAnsi="Times New Roman" w:cs="Times New Roman"/>
                        <w:color w:val="000000"/>
                        <w:sz w:val="26"/>
                        <w:szCs w:val="26"/>
                        <w:lang w:val="en-US"/>
                      </w:rPr>
                      <w:t>)</w:t>
                    </w:r>
                  </w:p>
                </w:txbxContent>
              </v:textbox>
            </v:rect>
            <v:rect id="_x0000_s1066" style="position:absolute;left:1644;top:529;width:73;height:544;mso-wrap-style:none;v-text-anchor:top" filled="f" stroked="f">
              <v:textbox style="mso-fit-shape-to-text:t" inset="0,0,0,0">
                <w:txbxContent>
                  <w:p w:rsidR="00687BCA" w:rsidRDefault="00687BCA">
                    <w:r>
                      <w:rPr>
                        <w:rFonts w:ascii="Times New Roman" w:hAnsi="Times New Roman" w:cs="Times New Roman"/>
                        <w:color w:val="000000"/>
                        <w:sz w:val="26"/>
                        <w:szCs w:val="26"/>
                        <w:lang w:val="en-US"/>
                      </w:rPr>
                      <w:t>/</w:t>
                    </w:r>
                  </w:p>
                </w:txbxContent>
              </v:textbox>
            </v:rect>
            <v:rect id="_x0000_s1067" style="position:absolute;left:1226;top:529;width:87;height:544;mso-wrap-style:none;v-text-anchor:top" filled="f" stroked="f">
              <v:textbox style="mso-fit-shape-to-text:t" inset="0,0,0,0">
                <w:txbxContent>
                  <w:p w:rsidR="00687BCA" w:rsidRDefault="00687BCA">
                    <w:r>
                      <w:rPr>
                        <w:rFonts w:ascii="Times New Roman" w:hAnsi="Times New Roman" w:cs="Times New Roman"/>
                        <w:color w:val="000000"/>
                        <w:sz w:val="26"/>
                        <w:szCs w:val="26"/>
                        <w:lang w:val="en-US"/>
                      </w:rPr>
                      <w:t>(</w:t>
                    </w:r>
                  </w:p>
                </w:txbxContent>
              </v:textbox>
            </v:rect>
            <v:rect id="_x0000_s1068" style="position:absolute;left:1485;top:17;width:73;height:544;mso-wrap-style:none;v-text-anchor:top" filled="f" stroked="f">
              <v:textbox style="mso-fit-shape-to-text:t" inset="0,0,0,0">
                <w:txbxContent>
                  <w:p w:rsidR="00687BCA" w:rsidRDefault="00687BCA">
                    <w:r>
                      <w:rPr>
                        <w:rFonts w:ascii="Times New Roman" w:hAnsi="Times New Roman" w:cs="Times New Roman"/>
                        <w:color w:val="000000"/>
                        <w:sz w:val="26"/>
                        <w:szCs w:val="26"/>
                        <w:lang w:val="en-US"/>
                      </w:rPr>
                      <w:t>/</w:t>
                    </w:r>
                  </w:p>
                </w:txbxContent>
              </v:textbox>
            </v:rect>
            <v:rect id="_x0000_s1069" style="position:absolute;left:1085;top:874;width:81;height:412;mso-wrap-style:none;v-text-anchor:top" filled="f" stroked="f">
              <v:textbox style="mso-fit-shape-to-text:t" inset="0,0,0,0">
                <w:txbxContent>
                  <w:p w:rsidR="00687BCA" w:rsidRDefault="00687BCA">
                    <w:r>
                      <w:rPr>
                        <w:rFonts w:ascii="Times New Roman" w:hAnsi="Times New Roman" w:cs="Times New Roman"/>
                        <w:color w:val="000000"/>
                        <w:sz w:val="16"/>
                        <w:szCs w:val="16"/>
                        <w:lang w:val="en-US"/>
                      </w:rPr>
                      <w:t>1</w:t>
                    </w:r>
                  </w:p>
                </w:txbxContent>
              </v:textbox>
            </v:rect>
            <v:rect id="_x0000_s1070" style="position:absolute;left:912;top:429;width:286;height:764;mso-wrap-style:none;v-text-anchor:top" filled="f" stroked="f">
              <v:textbox style="mso-fit-shape-to-text:t" inset="0,0,0,0">
                <w:txbxContent>
                  <w:p w:rsidR="00687BCA" w:rsidRDefault="00687BCA">
                    <w:r>
                      <w:rPr>
                        <w:rFonts w:ascii="Symbol" w:hAnsi="Symbol" w:cs="Symbol"/>
                        <w:color w:val="000000"/>
                        <w:sz w:val="40"/>
                        <w:szCs w:val="40"/>
                        <w:lang w:val="en-US"/>
                      </w:rPr>
                      <w:t></w:t>
                    </w:r>
                  </w:p>
                </w:txbxContent>
              </v:textbox>
            </v:rect>
            <v:rect id="_x0000_s1071" style="position:absolute;left:1008;top:858;width:88;height:425;mso-wrap-style:none;v-text-anchor:top" filled="f" stroked="f">
              <v:textbox style="mso-fit-shape-to-text:t" inset="0,0,0,0">
                <w:txbxContent>
                  <w:p w:rsidR="00687BCA" w:rsidRDefault="00687BCA">
                    <w:r>
                      <w:rPr>
                        <w:rFonts w:ascii="Symbol" w:hAnsi="Symbol" w:cs="Symbol"/>
                        <w:color w:val="000000"/>
                        <w:sz w:val="16"/>
                        <w:szCs w:val="16"/>
                        <w:lang w:val="en-US"/>
                      </w:rPr>
                      <w:t></w:t>
                    </w:r>
                  </w:p>
                </w:txbxContent>
              </v:textbox>
            </v:rect>
            <v:rect id="_x0000_s1072" style="position:absolute;left:710;top:151;width:143;height:566;mso-wrap-style:none;v-text-anchor:top" filled="f" stroked="f">
              <v:textbox style="mso-fit-shape-to-text:t" inset="0,0,0,0">
                <w:txbxContent>
                  <w:p w:rsidR="00687BCA" w:rsidRDefault="00687BCA">
                    <w:r>
                      <w:rPr>
                        <w:rFonts w:ascii="Symbol" w:hAnsi="Symbol" w:cs="Symbol"/>
                        <w:color w:val="000000"/>
                        <w:sz w:val="26"/>
                        <w:szCs w:val="26"/>
                        <w:lang w:val="en-US"/>
                      </w:rPr>
                      <w:t></w:t>
                    </w:r>
                  </w:p>
                </w:txbxContent>
              </v:textbox>
            </v:rect>
            <v:rect id="_x0000_s1073" style="position:absolute;left:317;top:151;width:143;height:566;mso-wrap-style:none;v-text-anchor:top" filled="f" stroked="f">
              <v:textbox style="mso-fit-shape-to-text:t" inset="0,0,0,0">
                <w:txbxContent>
                  <w:p w:rsidR="00687BCA" w:rsidRDefault="00687BCA">
                    <w:r>
                      <w:rPr>
                        <w:rFonts w:ascii="Symbol" w:hAnsi="Symbol" w:cs="Symbol"/>
                        <w:color w:val="000000"/>
                        <w:sz w:val="26"/>
                        <w:szCs w:val="26"/>
                        <w:lang w:val="en-US"/>
                      </w:rPr>
                      <w:t></w:t>
                    </w:r>
                  </w:p>
                </w:txbxContent>
              </v:textbox>
            </v:rect>
            <v:rect id="_x0000_s1074" style="position:absolute;left:1014;top:361;width:81;height:412;mso-wrap-style:none;v-text-anchor:top" filled="f" stroked="f">
              <v:textbox style="mso-fit-shape-to-text:t" inset="0,0,0,0">
                <w:txbxContent>
                  <w:p w:rsidR="00687BCA" w:rsidRDefault="00687BCA">
                    <w:proofErr w:type="gramStart"/>
                    <w:r>
                      <w:rPr>
                        <w:rFonts w:ascii="Times New Roman" w:hAnsi="Times New Roman" w:cs="Times New Roman"/>
                        <w:i/>
                        <w:iCs/>
                        <w:color w:val="000000"/>
                        <w:sz w:val="16"/>
                        <w:szCs w:val="16"/>
                        <w:lang w:val="en-US"/>
                      </w:rPr>
                      <w:t>n</w:t>
                    </w:r>
                    <w:proofErr w:type="gramEnd"/>
                  </w:p>
                </w:txbxContent>
              </v:textbox>
            </v:rect>
            <v:rect id="_x0000_s1075" style="position:absolute;left:953;top:875;width:45;height:412;mso-wrap-style:none;v-text-anchor:top" filled="f" stroked="f">
              <v:textbox style="mso-fit-shape-to-text:t" inset="0,0,0,0">
                <w:txbxContent>
                  <w:p w:rsidR="00687BCA" w:rsidRDefault="00687BCA">
                    <w:proofErr w:type="spellStart"/>
                    <w:proofErr w:type="gramStart"/>
                    <w:r>
                      <w:rPr>
                        <w:rFonts w:ascii="Times New Roman" w:hAnsi="Times New Roman" w:cs="Times New Roman"/>
                        <w:i/>
                        <w:iCs/>
                        <w:color w:val="000000"/>
                        <w:sz w:val="16"/>
                        <w:szCs w:val="16"/>
                        <w:lang w:val="en-US"/>
                      </w:rPr>
                      <w:t>i</w:t>
                    </w:r>
                    <w:proofErr w:type="spellEnd"/>
                    <w:proofErr w:type="gramEnd"/>
                  </w:p>
                </w:txbxContent>
              </v:textbox>
            </v:rect>
            <v:rect id="_x0000_s1076" style="position:absolute;left:1772;top:529;width:414;height:544;mso-wrap-style:none;v-text-anchor:top" filled="f" stroked="f">
              <v:textbox style="mso-fit-shape-to-text:t" inset="0,0,0,0">
                <w:txbxContent>
                  <w:p w:rsidR="00687BCA" w:rsidRDefault="00687BCA">
                    <w:proofErr w:type="spellStart"/>
                    <w:r>
                      <w:rPr>
                        <w:rFonts w:ascii="Times New Roman" w:hAnsi="Times New Roman" w:cs="Times New Roman"/>
                        <w:i/>
                        <w:iCs/>
                        <w:color w:val="000000"/>
                        <w:sz w:val="26"/>
                        <w:szCs w:val="26"/>
                        <w:lang w:val="en-US"/>
                      </w:rPr>
                      <w:t>БОi</w:t>
                    </w:r>
                    <w:proofErr w:type="spellEnd"/>
                  </w:p>
                </w:txbxContent>
              </v:textbox>
            </v:rect>
            <v:rect id="_x0000_s1077" style="position:absolute;left:1333;top:529;width:261;height:544;mso-wrap-style:none;v-text-anchor:top" filled="f" stroked="f">
              <v:textbox style="mso-fit-shape-to-text:t" inset="0,0,0,0">
                <w:txbxContent>
                  <w:p w:rsidR="00687BCA" w:rsidRDefault="00687BCA">
                    <w:proofErr w:type="spellStart"/>
                    <w:r>
                      <w:rPr>
                        <w:rFonts w:ascii="Times New Roman" w:hAnsi="Times New Roman" w:cs="Times New Roman"/>
                        <w:i/>
                        <w:iCs/>
                        <w:color w:val="000000"/>
                        <w:sz w:val="26"/>
                        <w:szCs w:val="26"/>
                        <w:lang w:val="en-US"/>
                      </w:rPr>
                      <w:t>Пi</w:t>
                    </w:r>
                    <w:proofErr w:type="spellEnd"/>
                  </w:p>
                </w:txbxContent>
              </v:textbox>
            </v:rect>
            <v:rect id="_x0000_s1078" style="position:absolute;left:1613;top:17;width:414;height:544;mso-wrap-style:none;v-text-anchor:top" filled="f" stroked="f">
              <v:textbox style="mso-fit-shape-to-text:t" inset="0,0,0,0">
                <w:txbxContent>
                  <w:p w:rsidR="00687BCA" w:rsidRDefault="00687BCA">
                    <w:proofErr w:type="spellStart"/>
                    <w:r>
                      <w:rPr>
                        <w:rFonts w:ascii="Times New Roman" w:hAnsi="Times New Roman" w:cs="Times New Roman"/>
                        <w:i/>
                        <w:iCs/>
                        <w:color w:val="000000"/>
                        <w:sz w:val="26"/>
                        <w:szCs w:val="26"/>
                        <w:lang w:val="en-US"/>
                      </w:rPr>
                      <w:t>БОi</w:t>
                    </w:r>
                    <w:proofErr w:type="spellEnd"/>
                  </w:p>
                </w:txbxContent>
              </v:textbox>
            </v:rect>
            <v:rect id="_x0000_s1079" style="position:absolute;left:1175;top:17;width:261;height:544;mso-wrap-style:none;v-text-anchor:top" filled="f" stroked="f">
              <v:textbox style="mso-fit-shape-to-text:t" inset="0,0,0,0">
                <w:txbxContent>
                  <w:p w:rsidR="00687BCA" w:rsidRDefault="00687BCA">
                    <w:proofErr w:type="spellStart"/>
                    <w:r>
                      <w:rPr>
                        <w:rFonts w:ascii="Times New Roman" w:hAnsi="Times New Roman" w:cs="Times New Roman"/>
                        <w:i/>
                        <w:iCs/>
                        <w:color w:val="000000"/>
                        <w:sz w:val="26"/>
                        <w:szCs w:val="26"/>
                        <w:lang w:val="en-US"/>
                      </w:rPr>
                      <w:t>Пi</w:t>
                    </w:r>
                    <w:proofErr w:type="spellEnd"/>
                  </w:p>
                </w:txbxContent>
              </v:textbox>
            </v:rect>
            <v:rect id="_x0000_s1080" style="position:absolute;left:528;top:181;width:241;height:517;mso-wrap-style:none;v-text-anchor:top" filled="f" stroked="f">
              <v:textbox style="mso-fit-shape-to-text:t" inset="0,0,0,0">
                <w:txbxContent>
                  <w:p w:rsidR="00687BCA" w:rsidRPr="00687BCA" w:rsidRDefault="00687BCA">
                    <w:pPr>
                      <w:rPr>
                        <w:sz w:val="20"/>
                      </w:rPr>
                    </w:pPr>
                    <w:r w:rsidRPr="00687BCA">
                      <w:rPr>
                        <w:rFonts w:ascii="Times New Roman" w:hAnsi="Times New Roman" w:cs="Times New Roman"/>
                        <w:i/>
                        <w:iCs/>
                        <w:color w:val="000000"/>
                        <w:sz w:val="24"/>
                        <w:szCs w:val="26"/>
                        <w:lang w:val="en-US"/>
                      </w:rPr>
                      <w:t>S1</w:t>
                    </w:r>
                  </w:p>
                </w:txbxContent>
              </v:textbox>
            </v:rect>
            <v:rect id="_x0000_s1081" style="position:absolute;left:44;top:181;width:307;height:517;mso-wrap-style:none;v-text-anchor:top" filled="f" stroked="f">
              <v:textbox style="mso-fit-shape-to-text:t" inset="0,0,0,0">
                <w:txbxContent>
                  <w:p w:rsidR="00687BCA" w:rsidRPr="00687BCA" w:rsidRDefault="00687BCA">
                    <w:pPr>
                      <w:rPr>
                        <w:sz w:val="20"/>
                      </w:rPr>
                    </w:pPr>
                    <w:r w:rsidRPr="00687BCA">
                      <w:rPr>
                        <w:rFonts w:ascii="Times New Roman" w:hAnsi="Times New Roman" w:cs="Times New Roman"/>
                        <w:i/>
                        <w:iCs/>
                        <w:color w:val="000000"/>
                        <w:sz w:val="24"/>
                        <w:szCs w:val="26"/>
                        <w:lang w:val="en-US"/>
                      </w:rPr>
                      <w:t>S1i</w:t>
                    </w:r>
                  </w:p>
                </w:txbxContent>
              </v:textbox>
            </v:rect>
            <w10:wrap type="none"/>
            <w10:anchorlock/>
          </v:group>
        </w:pict>
      </w:r>
    </w:p>
    <w:p w:rsidR="007F7504" w:rsidRPr="00DC64FF" w:rsidRDefault="007F7504" w:rsidP="007F7504">
      <w:pPr>
        <w:pStyle w:val="ConsPlusNormal"/>
        <w:jc w:val="both"/>
        <w:rPr>
          <w:rFonts w:ascii="Times New Roman" w:hAnsi="Times New Roman" w:cs="Times New Roman"/>
          <w:sz w:val="28"/>
          <w:szCs w:val="28"/>
        </w:rPr>
      </w:pP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S</w:t>
      </w:r>
      <w:r w:rsidR="00584162" w:rsidRPr="00DC64FF">
        <w:rPr>
          <w:rFonts w:ascii="Times New Roman" w:hAnsi="Times New Roman" w:cs="Times New Roman"/>
          <w:sz w:val="28"/>
          <w:szCs w:val="28"/>
        </w:rPr>
        <w:t>1</w:t>
      </w:r>
      <w:r w:rsidRPr="00DC64FF">
        <w:rPr>
          <w:rFonts w:ascii="Times New Roman" w:hAnsi="Times New Roman" w:cs="Times New Roman"/>
          <w:sz w:val="28"/>
          <w:szCs w:val="28"/>
        </w:rPr>
        <w:t xml:space="preserve"> </w:t>
      </w:r>
      <w:r w:rsidR="002E3ED5" w:rsidRPr="00DC64FF">
        <w:rPr>
          <w:rFonts w:ascii="Times New Roman" w:hAnsi="Times New Roman" w:cs="Times New Roman"/>
          <w:sz w:val="28"/>
          <w:szCs w:val="28"/>
        </w:rPr>
        <w:t>–</w:t>
      </w:r>
      <w:r w:rsidRPr="00DC64FF">
        <w:rPr>
          <w:rFonts w:ascii="Times New Roman" w:hAnsi="Times New Roman" w:cs="Times New Roman"/>
          <w:sz w:val="28"/>
          <w:szCs w:val="28"/>
        </w:rPr>
        <w:t xml:space="preserve"> </w:t>
      </w:r>
      <w:r w:rsidR="002E3ED5" w:rsidRPr="00DC64FF">
        <w:rPr>
          <w:rFonts w:ascii="Times New Roman" w:hAnsi="Times New Roman" w:cs="Times New Roman"/>
          <w:sz w:val="28"/>
          <w:szCs w:val="28"/>
        </w:rPr>
        <w:t xml:space="preserve">общий </w:t>
      </w:r>
      <w:r w:rsidRPr="00DC64FF">
        <w:rPr>
          <w:rFonts w:ascii="Times New Roman" w:hAnsi="Times New Roman" w:cs="Times New Roman"/>
          <w:sz w:val="28"/>
          <w:szCs w:val="28"/>
        </w:rPr>
        <w:t xml:space="preserve">объем </w:t>
      </w:r>
      <w:r w:rsidR="00FC00AA" w:rsidRPr="00DC64FF">
        <w:rPr>
          <w:rFonts w:ascii="Times New Roman" w:hAnsi="Times New Roman" w:cs="Times New Roman"/>
          <w:sz w:val="28"/>
          <w:szCs w:val="28"/>
        </w:rPr>
        <w:t xml:space="preserve">субсидий из областного бюджета, подлежащий распределению между </w:t>
      </w:r>
      <w:r w:rsidRPr="00DC64FF">
        <w:rPr>
          <w:rFonts w:ascii="Times New Roman" w:hAnsi="Times New Roman" w:cs="Times New Roman"/>
          <w:sz w:val="28"/>
          <w:szCs w:val="28"/>
        </w:rPr>
        <w:t xml:space="preserve"> муниципальны</w:t>
      </w:r>
      <w:r w:rsidR="00FC00AA" w:rsidRPr="00DC64FF">
        <w:rPr>
          <w:rFonts w:ascii="Times New Roman" w:hAnsi="Times New Roman" w:cs="Times New Roman"/>
          <w:sz w:val="28"/>
          <w:szCs w:val="28"/>
        </w:rPr>
        <w:t>ми</w:t>
      </w:r>
      <w:r w:rsidRPr="00DC64FF">
        <w:rPr>
          <w:rFonts w:ascii="Times New Roman" w:hAnsi="Times New Roman" w:cs="Times New Roman"/>
          <w:sz w:val="28"/>
          <w:szCs w:val="28"/>
        </w:rPr>
        <w:t xml:space="preserve"> </w:t>
      </w:r>
      <w:r w:rsidR="00AB7565" w:rsidRPr="00DC64FF">
        <w:rPr>
          <w:rFonts w:ascii="Times New Roman" w:hAnsi="Times New Roman" w:cs="Times New Roman"/>
          <w:sz w:val="28"/>
          <w:szCs w:val="28"/>
        </w:rPr>
        <w:t>образовани</w:t>
      </w:r>
      <w:r w:rsidR="00FC00AA" w:rsidRPr="00DC64FF">
        <w:rPr>
          <w:rFonts w:ascii="Times New Roman" w:hAnsi="Times New Roman" w:cs="Times New Roman"/>
          <w:sz w:val="28"/>
          <w:szCs w:val="28"/>
        </w:rPr>
        <w:t>ями в</w:t>
      </w:r>
      <w:r w:rsidR="002E3ED5" w:rsidRPr="00DC64FF">
        <w:rPr>
          <w:rFonts w:ascii="Times New Roman" w:hAnsi="Times New Roman" w:cs="Times New Roman"/>
          <w:sz w:val="28"/>
          <w:szCs w:val="28"/>
        </w:rPr>
        <w:t xml:space="preserve">  2017, 2018 год</w:t>
      </w:r>
      <w:r w:rsidR="00FC00AA" w:rsidRPr="00DC64FF">
        <w:rPr>
          <w:rFonts w:ascii="Times New Roman" w:hAnsi="Times New Roman" w:cs="Times New Roman"/>
          <w:sz w:val="28"/>
          <w:szCs w:val="28"/>
        </w:rPr>
        <w:t>ах</w:t>
      </w:r>
      <w:r w:rsidRPr="00DC64FF">
        <w:rPr>
          <w:rFonts w:ascii="Times New Roman" w:hAnsi="Times New Roman" w:cs="Times New Roman"/>
          <w:sz w:val="28"/>
          <w:szCs w:val="28"/>
        </w:rPr>
        <w:t>;</w:t>
      </w:r>
    </w:p>
    <w:p w:rsidR="007F7504" w:rsidRPr="00DC64FF" w:rsidRDefault="007F7504" w:rsidP="007F7504">
      <w:pPr>
        <w:pStyle w:val="ConsPlusNormal"/>
        <w:ind w:firstLine="540"/>
        <w:jc w:val="both"/>
        <w:rPr>
          <w:rFonts w:ascii="Times New Roman" w:hAnsi="Times New Roman" w:cs="Times New Roman"/>
          <w:sz w:val="28"/>
          <w:szCs w:val="28"/>
        </w:rPr>
      </w:pPr>
      <w:proofErr w:type="spellStart"/>
      <w:r w:rsidRPr="00DC64FF">
        <w:rPr>
          <w:rFonts w:ascii="Times New Roman" w:hAnsi="Times New Roman" w:cs="Times New Roman"/>
          <w:sz w:val="28"/>
          <w:szCs w:val="28"/>
        </w:rPr>
        <w:t>П</w:t>
      </w:r>
      <w:proofErr w:type="gramStart"/>
      <w:r w:rsidRPr="00DC64FF">
        <w:rPr>
          <w:rFonts w:ascii="Times New Roman" w:hAnsi="Times New Roman" w:cs="Times New Roman"/>
          <w:sz w:val="28"/>
          <w:szCs w:val="28"/>
        </w:rPr>
        <w:t>i</w:t>
      </w:r>
      <w:proofErr w:type="spellEnd"/>
      <w:proofErr w:type="gramEnd"/>
      <w:r w:rsidRPr="00DC64FF">
        <w:rPr>
          <w:rFonts w:ascii="Times New Roman" w:hAnsi="Times New Roman" w:cs="Times New Roman"/>
          <w:sz w:val="28"/>
          <w:szCs w:val="28"/>
        </w:rPr>
        <w:t xml:space="preserve"> - показатель приведенной численности получателей услуг в сфере дополнительного образования, дошкольного образования и культуры i-го муниципального образования;</w:t>
      </w:r>
    </w:p>
    <w:p w:rsidR="007F7504" w:rsidRPr="00DC64FF" w:rsidRDefault="007F7504" w:rsidP="007F7504">
      <w:pPr>
        <w:pStyle w:val="ConsPlusNormal"/>
        <w:ind w:firstLine="540"/>
        <w:jc w:val="both"/>
        <w:rPr>
          <w:rFonts w:ascii="Times New Roman" w:hAnsi="Times New Roman" w:cs="Times New Roman"/>
          <w:sz w:val="28"/>
          <w:szCs w:val="28"/>
        </w:rPr>
      </w:pPr>
      <w:proofErr w:type="spellStart"/>
      <w:r w:rsidRPr="00DC64FF">
        <w:rPr>
          <w:rFonts w:ascii="Times New Roman" w:hAnsi="Times New Roman" w:cs="Times New Roman"/>
          <w:sz w:val="28"/>
          <w:szCs w:val="28"/>
        </w:rPr>
        <w:t>БО</w:t>
      </w:r>
      <w:proofErr w:type="gramStart"/>
      <w:r w:rsidRPr="00DC64FF">
        <w:rPr>
          <w:rFonts w:ascii="Times New Roman" w:hAnsi="Times New Roman" w:cs="Times New Roman"/>
          <w:sz w:val="28"/>
          <w:szCs w:val="28"/>
        </w:rPr>
        <w:t>i</w:t>
      </w:r>
      <w:proofErr w:type="spellEnd"/>
      <w:proofErr w:type="gramEnd"/>
      <w:r w:rsidRPr="00DC64FF">
        <w:rPr>
          <w:rFonts w:ascii="Times New Roman" w:hAnsi="Times New Roman" w:cs="Times New Roman"/>
          <w:sz w:val="28"/>
          <w:szCs w:val="28"/>
        </w:rPr>
        <w:t xml:space="preserve"> - уровень бюджетной обеспеченности i-го муниципального </w:t>
      </w:r>
      <w:r w:rsidR="00D455CB" w:rsidRPr="00DC64FF">
        <w:rPr>
          <w:rFonts w:ascii="Times New Roman" w:hAnsi="Times New Roman" w:cs="Times New Roman"/>
          <w:sz w:val="28"/>
          <w:szCs w:val="28"/>
        </w:rPr>
        <w:t>образования</w:t>
      </w:r>
      <w:r w:rsidRPr="00DC64FF">
        <w:rPr>
          <w:rFonts w:ascii="Times New Roman" w:hAnsi="Times New Roman" w:cs="Times New Roman"/>
          <w:sz w:val="28"/>
          <w:szCs w:val="28"/>
        </w:rPr>
        <w:t xml:space="preserve"> на </w:t>
      </w:r>
      <w:r w:rsidR="00892342" w:rsidRPr="00DC64FF">
        <w:rPr>
          <w:rFonts w:ascii="Times New Roman" w:hAnsi="Times New Roman" w:cs="Times New Roman"/>
          <w:sz w:val="28"/>
          <w:szCs w:val="28"/>
        </w:rPr>
        <w:t>2017 год,</w:t>
      </w:r>
      <w:r w:rsidR="00AB7565" w:rsidRPr="00DC64FF">
        <w:rPr>
          <w:rFonts w:ascii="Times New Roman" w:hAnsi="Times New Roman" w:cs="Times New Roman"/>
          <w:sz w:val="28"/>
          <w:szCs w:val="28"/>
        </w:rPr>
        <w:t xml:space="preserve"> </w:t>
      </w:r>
      <w:r w:rsidR="00892342" w:rsidRPr="00DC64FF">
        <w:rPr>
          <w:rFonts w:ascii="Times New Roman" w:hAnsi="Times New Roman" w:cs="Times New Roman"/>
          <w:sz w:val="28"/>
          <w:szCs w:val="28"/>
        </w:rPr>
        <w:t>2018 год</w:t>
      </w:r>
      <w:r w:rsidRPr="00DC64FF">
        <w:rPr>
          <w:rFonts w:ascii="Times New Roman" w:hAnsi="Times New Roman" w:cs="Times New Roman"/>
          <w:sz w:val="28"/>
          <w:szCs w:val="28"/>
        </w:rPr>
        <w:t xml:space="preserve">, рассчитанный в соответствии с методикой расчета дотаций на выравнивание бюджетной обеспеченности муниципальных районов (городских округов). </w:t>
      </w: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n - количество муниципальных образований - получателей субсидии.</w:t>
      </w:r>
    </w:p>
    <w:p w:rsidR="007F7504" w:rsidRPr="00DC64FF" w:rsidRDefault="007F7504" w:rsidP="007F7504">
      <w:pPr>
        <w:pStyle w:val="ConsPlusNormal"/>
        <w:ind w:firstLine="540"/>
        <w:jc w:val="both"/>
        <w:rPr>
          <w:rFonts w:ascii="Times New Roman" w:hAnsi="Times New Roman" w:cs="Times New Roman"/>
          <w:sz w:val="28"/>
          <w:szCs w:val="28"/>
        </w:rPr>
      </w:pP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Показатель приведенной численности получателей услуг в сфере дополнительного образования, дошкольного образования и культуры i-го муниципального образования определяется по формуле:</w:t>
      </w:r>
    </w:p>
    <w:p w:rsidR="007F7504" w:rsidRPr="00DC64FF" w:rsidRDefault="007F7504" w:rsidP="007F7504">
      <w:pPr>
        <w:pStyle w:val="ConsPlusNormal"/>
        <w:jc w:val="both"/>
        <w:rPr>
          <w:rFonts w:ascii="Times New Roman" w:hAnsi="Times New Roman" w:cs="Times New Roman"/>
          <w:sz w:val="28"/>
          <w:szCs w:val="28"/>
        </w:rPr>
      </w:pP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noProof/>
          <w:position w:val="-32"/>
          <w:sz w:val="28"/>
          <w:szCs w:val="28"/>
        </w:rPr>
        <w:drawing>
          <wp:inline distT="0" distB="0" distL="0" distR="0">
            <wp:extent cx="3428864" cy="581025"/>
            <wp:effectExtent l="0" t="0" r="136"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451154" cy="584802"/>
                    </a:xfrm>
                    <a:prstGeom prst="rect">
                      <a:avLst/>
                    </a:prstGeom>
                    <a:noFill/>
                    <a:ln w="9525">
                      <a:noFill/>
                      <a:miter lim="800000"/>
                      <a:headEnd/>
                      <a:tailEnd/>
                    </a:ln>
                  </pic:spPr>
                </pic:pic>
              </a:graphicData>
            </a:graphic>
          </wp:inline>
        </w:drawing>
      </w:r>
    </w:p>
    <w:p w:rsidR="007F7504" w:rsidRPr="00DC64FF" w:rsidRDefault="007F7504" w:rsidP="007F7504">
      <w:pPr>
        <w:pStyle w:val="ConsPlusNormal"/>
        <w:jc w:val="both"/>
        <w:rPr>
          <w:rFonts w:ascii="Times New Roman" w:hAnsi="Times New Roman" w:cs="Times New Roman"/>
          <w:sz w:val="28"/>
          <w:szCs w:val="28"/>
        </w:rPr>
      </w:pPr>
    </w:p>
    <w:p w:rsidR="007F7504" w:rsidRPr="00DC64FF" w:rsidRDefault="007F7504" w:rsidP="00BB7F4E">
      <w:pPr>
        <w:pStyle w:val="ConsPlusNormal"/>
        <w:ind w:firstLine="540"/>
        <w:jc w:val="both"/>
        <w:rPr>
          <w:rFonts w:ascii="Times New Roman" w:hAnsi="Times New Roman" w:cs="Times New Roman"/>
          <w:sz w:val="28"/>
          <w:szCs w:val="28"/>
        </w:rPr>
      </w:pPr>
      <w:r w:rsidRPr="00DC64FF">
        <w:rPr>
          <w:rFonts w:ascii="Times New Roman" w:hAnsi="Times New Roman" w:cs="Times New Roman"/>
          <w:noProof/>
          <w:position w:val="-32"/>
          <w:sz w:val="28"/>
          <w:szCs w:val="28"/>
        </w:rPr>
        <w:drawing>
          <wp:inline distT="0" distB="0" distL="0" distR="0">
            <wp:extent cx="361950" cy="558662"/>
            <wp:effectExtent l="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61950" cy="558662"/>
                    </a:xfrm>
                    <a:prstGeom prst="rect">
                      <a:avLst/>
                    </a:prstGeom>
                    <a:noFill/>
                    <a:ln w="9525">
                      <a:noFill/>
                      <a:miter lim="800000"/>
                      <a:headEnd/>
                      <a:tailEnd/>
                    </a:ln>
                  </pic:spPr>
                </pic:pic>
              </a:graphicData>
            </a:graphic>
          </wp:inline>
        </w:drawing>
      </w:r>
      <w:r w:rsidRPr="00DC64FF">
        <w:rPr>
          <w:rFonts w:ascii="Times New Roman" w:hAnsi="Times New Roman" w:cs="Times New Roman"/>
          <w:sz w:val="28"/>
          <w:szCs w:val="28"/>
        </w:rPr>
        <w:t xml:space="preserve"> - соотношение средней заработной платы в i-м муниципальном образовании к средней заработной плате по Мурманской области за 2015 год;</w:t>
      </w:r>
    </w:p>
    <w:p w:rsidR="007F7504" w:rsidRPr="00DC64FF" w:rsidRDefault="007F7504" w:rsidP="00BB7F4E">
      <w:pPr>
        <w:pStyle w:val="ConsPlusNormal"/>
        <w:ind w:firstLine="540"/>
        <w:jc w:val="both"/>
        <w:rPr>
          <w:rFonts w:ascii="Times New Roman" w:hAnsi="Times New Roman" w:cs="Times New Roman"/>
          <w:sz w:val="28"/>
          <w:szCs w:val="28"/>
        </w:rPr>
      </w:pPr>
      <w:r w:rsidRPr="00DC64FF">
        <w:rPr>
          <w:rFonts w:ascii="Times New Roman" w:hAnsi="Times New Roman" w:cs="Times New Roman"/>
          <w:noProof/>
          <w:position w:val="-32"/>
          <w:sz w:val="28"/>
          <w:szCs w:val="28"/>
        </w:rPr>
        <w:drawing>
          <wp:inline distT="0" distB="0" distL="0" distR="0">
            <wp:extent cx="571500" cy="410308"/>
            <wp:effectExtent l="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71500" cy="410308"/>
                    </a:xfrm>
                    <a:prstGeom prst="rect">
                      <a:avLst/>
                    </a:prstGeom>
                    <a:noFill/>
                    <a:ln w="9525">
                      <a:noFill/>
                      <a:miter lim="800000"/>
                      <a:headEnd/>
                      <a:tailEnd/>
                    </a:ln>
                  </pic:spPr>
                </pic:pic>
              </a:graphicData>
            </a:graphic>
          </wp:inline>
        </w:drawing>
      </w:r>
      <w:r w:rsidRPr="00DC64FF">
        <w:rPr>
          <w:rFonts w:ascii="Times New Roman" w:hAnsi="Times New Roman" w:cs="Times New Roman"/>
          <w:sz w:val="28"/>
          <w:szCs w:val="28"/>
        </w:rPr>
        <w:t xml:space="preserve"> - показатель приведенной численности получателей услуг в сфере дополнительного образования i-го муниципального образования;</w:t>
      </w:r>
    </w:p>
    <w:p w:rsidR="007F7504" w:rsidRPr="00DC64FF" w:rsidRDefault="007F7504" w:rsidP="00BB7F4E">
      <w:pPr>
        <w:pStyle w:val="ConsPlusNormal"/>
        <w:ind w:firstLine="540"/>
        <w:jc w:val="both"/>
        <w:rPr>
          <w:rFonts w:ascii="Times New Roman" w:hAnsi="Times New Roman" w:cs="Times New Roman"/>
          <w:sz w:val="28"/>
          <w:szCs w:val="28"/>
        </w:rPr>
      </w:pPr>
      <w:r w:rsidRPr="00DC64FF">
        <w:rPr>
          <w:rFonts w:ascii="Times New Roman" w:hAnsi="Times New Roman" w:cs="Times New Roman"/>
          <w:noProof/>
          <w:position w:val="-32"/>
          <w:sz w:val="28"/>
          <w:szCs w:val="28"/>
        </w:rPr>
        <w:drawing>
          <wp:inline distT="0" distB="0" distL="0" distR="0">
            <wp:extent cx="636814" cy="457200"/>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636814" cy="457200"/>
                    </a:xfrm>
                    <a:prstGeom prst="rect">
                      <a:avLst/>
                    </a:prstGeom>
                    <a:noFill/>
                    <a:ln w="9525">
                      <a:noFill/>
                      <a:miter lim="800000"/>
                      <a:headEnd/>
                      <a:tailEnd/>
                    </a:ln>
                  </pic:spPr>
                </pic:pic>
              </a:graphicData>
            </a:graphic>
          </wp:inline>
        </w:drawing>
      </w:r>
      <w:r w:rsidRPr="00DC64FF">
        <w:rPr>
          <w:rFonts w:ascii="Times New Roman" w:hAnsi="Times New Roman" w:cs="Times New Roman"/>
          <w:sz w:val="28"/>
          <w:szCs w:val="28"/>
        </w:rPr>
        <w:t xml:space="preserve"> - показатель приведенной численности потребителей услуг в сфере дошкольного образования i-го муниципального образования;</w:t>
      </w:r>
    </w:p>
    <w:p w:rsidR="007F7504" w:rsidRPr="00DC64FF" w:rsidRDefault="007F7504" w:rsidP="00BB7F4E">
      <w:pPr>
        <w:pStyle w:val="ConsPlusNormal"/>
        <w:ind w:firstLine="540"/>
        <w:jc w:val="both"/>
        <w:rPr>
          <w:rFonts w:ascii="Times New Roman" w:hAnsi="Times New Roman" w:cs="Times New Roman"/>
          <w:sz w:val="28"/>
          <w:szCs w:val="28"/>
        </w:rPr>
      </w:pPr>
      <w:r w:rsidRPr="00DC64FF">
        <w:rPr>
          <w:rFonts w:ascii="Times New Roman" w:hAnsi="Times New Roman" w:cs="Times New Roman"/>
          <w:noProof/>
          <w:position w:val="-32"/>
          <w:sz w:val="28"/>
          <w:szCs w:val="28"/>
        </w:rPr>
        <w:drawing>
          <wp:inline distT="0" distB="0" distL="0" distR="0">
            <wp:extent cx="547007" cy="457200"/>
            <wp:effectExtent l="0" t="0" r="0" b="0"/>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547007" cy="457200"/>
                    </a:xfrm>
                    <a:prstGeom prst="rect">
                      <a:avLst/>
                    </a:prstGeom>
                    <a:noFill/>
                    <a:ln w="9525">
                      <a:noFill/>
                      <a:miter lim="800000"/>
                      <a:headEnd/>
                      <a:tailEnd/>
                    </a:ln>
                  </pic:spPr>
                </pic:pic>
              </a:graphicData>
            </a:graphic>
          </wp:inline>
        </w:drawing>
      </w:r>
      <w:r w:rsidRPr="00DC64FF">
        <w:rPr>
          <w:rFonts w:ascii="Times New Roman" w:hAnsi="Times New Roman" w:cs="Times New Roman"/>
          <w:sz w:val="28"/>
          <w:szCs w:val="28"/>
        </w:rPr>
        <w:t xml:space="preserve"> - показатель приведенной численности потребителей услуг в сфере культуры i-го муниципального образования.</w:t>
      </w: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Соотношение средней заработной платы в i-м муниципальном образовании к средней заработной плате по муниципальным образованиям за </w:t>
      </w:r>
      <w:r w:rsidRPr="00DC64FF">
        <w:rPr>
          <w:rFonts w:ascii="Times New Roman" w:hAnsi="Times New Roman" w:cs="Times New Roman"/>
          <w:sz w:val="28"/>
          <w:szCs w:val="28"/>
        </w:rPr>
        <w:lastRenderedPageBreak/>
        <w:t>2015 год определяется по формуле:</w:t>
      </w:r>
    </w:p>
    <w:p w:rsidR="007F7504" w:rsidRPr="00DC64FF" w:rsidRDefault="007F7504" w:rsidP="007F7504">
      <w:pPr>
        <w:pStyle w:val="ConsPlusNormal"/>
        <w:jc w:val="both"/>
        <w:rPr>
          <w:rFonts w:ascii="Times New Roman" w:hAnsi="Times New Roman" w:cs="Times New Roman"/>
          <w:sz w:val="28"/>
          <w:szCs w:val="28"/>
        </w:rPr>
      </w:pP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noProof/>
          <w:position w:val="-40"/>
          <w:sz w:val="28"/>
          <w:szCs w:val="28"/>
        </w:rPr>
        <w:drawing>
          <wp:inline distT="0" distB="0" distL="0" distR="0">
            <wp:extent cx="1800225" cy="923925"/>
            <wp:effectExtent l="0" t="0" r="0"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800225" cy="923925"/>
                    </a:xfrm>
                    <a:prstGeom prst="rect">
                      <a:avLst/>
                    </a:prstGeom>
                    <a:noFill/>
                    <a:ln w="9525">
                      <a:noFill/>
                      <a:miter lim="800000"/>
                      <a:headEnd/>
                      <a:tailEnd/>
                    </a:ln>
                  </pic:spPr>
                </pic:pic>
              </a:graphicData>
            </a:graphic>
          </wp:inline>
        </w:drawing>
      </w:r>
    </w:p>
    <w:p w:rsidR="007F7504" w:rsidRPr="00DC64FF" w:rsidRDefault="007F7504" w:rsidP="007F7504">
      <w:pPr>
        <w:pStyle w:val="ConsPlusNormal"/>
        <w:jc w:val="both"/>
        <w:rPr>
          <w:rFonts w:ascii="Times New Roman" w:hAnsi="Times New Roman" w:cs="Times New Roman"/>
          <w:sz w:val="28"/>
          <w:szCs w:val="28"/>
        </w:rPr>
      </w:pP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noProof/>
          <w:position w:val="-32"/>
          <w:sz w:val="28"/>
          <w:szCs w:val="28"/>
        </w:rPr>
        <w:drawing>
          <wp:inline distT="0" distB="0" distL="0" distR="0">
            <wp:extent cx="409575" cy="676275"/>
            <wp:effectExtent l="0" t="0" r="0" b="0"/>
            <wp:docPr id="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409575" cy="676275"/>
                    </a:xfrm>
                    <a:prstGeom prst="rect">
                      <a:avLst/>
                    </a:prstGeom>
                    <a:noFill/>
                    <a:ln w="9525">
                      <a:noFill/>
                      <a:miter lim="800000"/>
                      <a:headEnd/>
                      <a:tailEnd/>
                    </a:ln>
                  </pic:spPr>
                </pic:pic>
              </a:graphicData>
            </a:graphic>
          </wp:inline>
        </w:drawing>
      </w:r>
      <w:r w:rsidRPr="00DC64FF">
        <w:rPr>
          <w:rFonts w:ascii="Times New Roman" w:hAnsi="Times New Roman" w:cs="Times New Roman"/>
          <w:sz w:val="28"/>
          <w:szCs w:val="28"/>
        </w:rPr>
        <w:t xml:space="preserve"> не более 1;</w:t>
      </w: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noProof/>
          <w:position w:val="-32"/>
          <w:sz w:val="28"/>
          <w:szCs w:val="28"/>
        </w:rPr>
        <w:drawing>
          <wp:inline distT="0" distB="0" distL="0" distR="0">
            <wp:extent cx="542925" cy="533400"/>
            <wp:effectExtent l="0" t="0" r="0" b="0"/>
            <wp:docPr id="1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542925" cy="533400"/>
                    </a:xfrm>
                    <a:prstGeom prst="rect">
                      <a:avLst/>
                    </a:prstGeom>
                    <a:noFill/>
                    <a:ln w="9525">
                      <a:noFill/>
                      <a:miter lim="800000"/>
                      <a:headEnd/>
                      <a:tailEnd/>
                    </a:ln>
                  </pic:spPr>
                </pic:pic>
              </a:graphicData>
            </a:graphic>
          </wp:inline>
        </w:drawing>
      </w:r>
      <w:r w:rsidRPr="00DC64FF">
        <w:rPr>
          <w:rFonts w:ascii="Times New Roman" w:hAnsi="Times New Roman" w:cs="Times New Roman"/>
          <w:sz w:val="28"/>
          <w:szCs w:val="28"/>
        </w:rPr>
        <w:t xml:space="preserve"> - размер среднемесячной заработной платы в i-м муниципальном образовании в 2015 году, по данным территориального органа Федеральной службы государственной статистики по Мурманской области;</w:t>
      </w: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noProof/>
          <w:position w:val="-32"/>
          <w:sz w:val="28"/>
          <w:szCs w:val="28"/>
        </w:rPr>
        <w:drawing>
          <wp:inline distT="0" distB="0" distL="0" distR="0">
            <wp:extent cx="571500" cy="533400"/>
            <wp:effectExtent l="0" t="0" r="0" b="0"/>
            <wp:docPr id="1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571500" cy="533400"/>
                    </a:xfrm>
                    <a:prstGeom prst="rect">
                      <a:avLst/>
                    </a:prstGeom>
                    <a:noFill/>
                    <a:ln w="9525">
                      <a:noFill/>
                      <a:miter lim="800000"/>
                      <a:headEnd/>
                      <a:tailEnd/>
                    </a:ln>
                  </pic:spPr>
                </pic:pic>
              </a:graphicData>
            </a:graphic>
          </wp:inline>
        </w:drawing>
      </w:r>
      <w:r w:rsidRPr="00DC64FF">
        <w:rPr>
          <w:rFonts w:ascii="Times New Roman" w:hAnsi="Times New Roman" w:cs="Times New Roman"/>
          <w:sz w:val="28"/>
          <w:szCs w:val="28"/>
        </w:rPr>
        <w:t xml:space="preserve"> - размер среднемесячной заработной платы по муниципальным образованиям в 2015 году, по данным территориального органа Федеральной службы государственной статистики по Мурманской области.</w:t>
      </w: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Показатель приведенной численности получателей услуг в сфере дополнительного образования, дошкольного образования и культуры i-го муниципального образования определяется по формуле:</w:t>
      </w:r>
    </w:p>
    <w:p w:rsidR="007F7504" w:rsidRPr="00DC64FF" w:rsidRDefault="007F7504" w:rsidP="007F7504">
      <w:pPr>
        <w:pStyle w:val="ConsPlusNormal"/>
        <w:ind w:firstLine="540"/>
        <w:jc w:val="both"/>
        <w:rPr>
          <w:rFonts w:ascii="Times New Roman" w:hAnsi="Times New Roman" w:cs="Times New Roman"/>
          <w:sz w:val="28"/>
          <w:szCs w:val="28"/>
        </w:rPr>
      </w:pPr>
    </w:p>
    <w:p w:rsidR="007F7504" w:rsidRPr="00DC64FF" w:rsidRDefault="007F7504" w:rsidP="007F7504">
      <w:pPr>
        <w:pStyle w:val="ConsPlusNormal"/>
        <w:jc w:val="both"/>
        <w:rPr>
          <w:rFonts w:ascii="Times New Roman" w:hAnsi="Times New Roman" w:cs="Times New Roman"/>
          <w:sz w:val="28"/>
          <w:szCs w:val="28"/>
        </w:rPr>
      </w:pPr>
      <w:r w:rsidRPr="00DC64FF">
        <w:rPr>
          <w:rFonts w:ascii="Times New Roman" w:hAnsi="Times New Roman" w:cs="Times New Roman"/>
          <w:noProof/>
          <w:position w:val="-32"/>
          <w:sz w:val="28"/>
          <w:szCs w:val="28"/>
        </w:rPr>
        <w:drawing>
          <wp:inline distT="0" distB="0" distL="0" distR="0">
            <wp:extent cx="5992815" cy="428625"/>
            <wp:effectExtent l="0" t="0" r="0" b="0"/>
            <wp:docPr id="1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srcRect/>
                    <a:stretch>
                      <a:fillRect/>
                    </a:stretch>
                  </pic:blipFill>
                  <pic:spPr bwMode="auto">
                    <a:xfrm>
                      <a:off x="0" y="0"/>
                      <a:ext cx="5992815" cy="428625"/>
                    </a:xfrm>
                    <a:prstGeom prst="rect">
                      <a:avLst/>
                    </a:prstGeom>
                    <a:noFill/>
                    <a:ln w="9525">
                      <a:noFill/>
                      <a:miter lim="800000"/>
                      <a:headEnd/>
                      <a:tailEnd/>
                    </a:ln>
                  </pic:spPr>
                </pic:pic>
              </a:graphicData>
            </a:graphic>
          </wp:inline>
        </w:drawing>
      </w:r>
    </w:p>
    <w:p w:rsidR="007F7504" w:rsidRPr="00DC64FF" w:rsidRDefault="007F7504" w:rsidP="007F7504">
      <w:pPr>
        <w:pStyle w:val="ConsPlusNormal"/>
        <w:ind w:firstLine="540"/>
        <w:jc w:val="both"/>
        <w:rPr>
          <w:rFonts w:ascii="Times New Roman" w:hAnsi="Times New Roman" w:cs="Times New Roman"/>
          <w:sz w:val="28"/>
          <w:szCs w:val="28"/>
        </w:rPr>
      </w:pP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noProof/>
          <w:position w:val="-32"/>
          <w:sz w:val="28"/>
          <w:szCs w:val="28"/>
        </w:rPr>
        <w:drawing>
          <wp:inline distT="0" distB="0" distL="0" distR="0">
            <wp:extent cx="476250" cy="5334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srcRect/>
                    <a:stretch>
                      <a:fillRect/>
                    </a:stretch>
                  </pic:blipFill>
                  <pic:spPr bwMode="auto">
                    <a:xfrm>
                      <a:off x="0" y="0"/>
                      <a:ext cx="476250" cy="533400"/>
                    </a:xfrm>
                    <a:prstGeom prst="rect">
                      <a:avLst/>
                    </a:prstGeom>
                    <a:noFill/>
                    <a:ln w="9525">
                      <a:noFill/>
                      <a:miter lim="800000"/>
                      <a:headEnd/>
                      <a:tailEnd/>
                    </a:ln>
                  </pic:spPr>
                </pic:pic>
              </a:graphicData>
            </a:graphic>
          </wp:inline>
        </w:drawing>
      </w:r>
      <w:r w:rsidRPr="00DC64FF">
        <w:rPr>
          <w:rFonts w:ascii="Times New Roman" w:hAnsi="Times New Roman" w:cs="Times New Roman"/>
          <w:sz w:val="28"/>
          <w:szCs w:val="28"/>
        </w:rPr>
        <w:t xml:space="preserve"> - коэффициент плотности населения, рассчитанный на 2017 год в соответствии с методикой расчета дотаций на выравнивание бюджетной обеспеченности муниципальных районов (городских округов). </w:t>
      </w:r>
    </w:p>
    <w:p w:rsidR="00FB3D20" w:rsidRPr="00DC64FF" w:rsidRDefault="00FB3D20" w:rsidP="007F7504">
      <w:pPr>
        <w:pStyle w:val="ConsPlusNormal"/>
        <w:ind w:firstLine="540"/>
        <w:jc w:val="both"/>
        <w:rPr>
          <w:rFonts w:ascii="Times New Roman" w:hAnsi="Times New Roman" w:cs="Times New Roman"/>
          <w:sz w:val="28"/>
          <w:szCs w:val="28"/>
        </w:rPr>
      </w:pPr>
    </w:p>
    <w:p w:rsidR="002277E5" w:rsidRPr="00DC64FF" w:rsidRDefault="00D87B8B" w:rsidP="00E20ACF">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r>
      <w:r w:rsidRPr="00DC64FF">
        <w:rPr>
          <w:rFonts w:ascii="Times New Roman" w:hAnsi="Times New Roman" w:cs="Times New Roman"/>
          <w:sz w:val="28"/>
          <w:szCs w:val="28"/>
        </w:rPr>
        <w:pict>
          <v:group id="_x0000_s1053" editas="canvas" style="width:48.45pt;height:33.4pt;mso-position-horizontal-relative:char;mso-position-vertical-relative:line" coordorigin="-125,93" coordsize="969,668">
            <o:lock v:ext="edit" aspectratio="t"/>
            <v:shape id="_x0000_s1052" type="#_x0000_t75" style="position:absolute;left:-125;top:93;width:969;height:668" o:preferrelative="f">
              <v:fill o:detectmouseclick="t"/>
              <v:path o:extrusionok="t" o:connecttype="none"/>
              <o:lock v:ext="edit" text="t"/>
            </v:shape>
            <v:rect id="_x0000_s1054" style="position:absolute;left:569;top:297;width:56;height:464;mso-wrap-style:none;v-text-anchor:top" filled="f" stroked="f">
              <v:textbox style="mso-fit-shape-to-text:t" inset="0,0,0,0">
                <w:txbxContent>
                  <w:p w:rsidR="00E16B01" w:rsidRDefault="00E16B01">
                    <w:proofErr w:type="spellStart"/>
                    <w:proofErr w:type="gramStart"/>
                    <w:r>
                      <w:rPr>
                        <w:rFonts w:ascii="Times New Roman" w:hAnsi="Times New Roman" w:cs="Times New Roman"/>
                        <w:i/>
                        <w:iCs/>
                        <w:color w:val="000000"/>
                        <w:sz w:val="20"/>
                        <w:szCs w:val="20"/>
                        <w:lang w:val="en-US"/>
                      </w:rPr>
                      <w:t>i</w:t>
                    </w:r>
                    <w:proofErr w:type="spellEnd"/>
                    <w:proofErr w:type="gramEnd"/>
                  </w:p>
                </w:txbxContent>
              </v:textbox>
            </v:rect>
            <v:rect id="_x0000_s1055" style="position:absolute;left:61;top:93;width:395;height:486;mso-wrap-style:none;v-text-anchor:top" filled="f" stroked="f">
              <v:textbox inset="0,0,0,0">
                <w:txbxContent>
                  <w:p w:rsidR="00E16B01" w:rsidRDefault="00E16B01">
                    <w:pPr>
                      <w:rPr>
                        <w:rFonts w:ascii="Times New Roman" w:hAnsi="Times New Roman" w:cs="Times New Roman"/>
                        <w:i/>
                        <w:iCs/>
                        <w:color w:val="000000"/>
                        <w:sz w:val="34"/>
                        <w:szCs w:val="34"/>
                      </w:rPr>
                    </w:pPr>
                    <w:r>
                      <w:rPr>
                        <w:rFonts w:ascii="Times New Roman" w:hAnsi="Times New Roman" w:cs="Times New Roman"/>
                        <w:i/>
                        <w:iCs/>
                        <w:color w:val="000000"/>
                        <w:sz w:val="34"/>
                        <w:szCs w:val="34"/>
                        <w:lang w:val="en-US"/>
                      </w:rPr>
                      <w:t>К</w:t>
                    </w:r>
                    <w:r>
                      <w:rPr>
                        <w:rFonts w:ascii="Times New Roman" w:hAnsi="Times New Roman" w:cs="Times New Roman"/>
                        <w:i/>
                        <w:iCs/>
                        <w:color w:val="000000"/>
                        <w:sz w:val="34"/>
                        <w:szCs w:val="34"/>
                      </w:rPr>
                      <w:t>н</w:t>
                    </w:r>
                  </w:p>
                  <w:p w:rsidR="00E16B01" w:rsidRDefault="00E16B01"/>
                </w:txbxContent>
              </v:textbox>
            </v:rect>
            <w10:wrap type="none"/>
            <w10:anchorlock/>
          </v:group>
        </w:pict>
      </w:r>
      <w:r w:rsidR="002277E5" w:rsidRPr="00DC64FF">
        <w:rPr>
          <w:rFonts w:ascii="Times New Roman" w:hAnsi="Times New Roman" w:cs="Times New Roman"/>
          <w:sz w:val="28"/>
          <w:szCs w:val="28"/>
        </w:rPr>
        <w:t xml:space="preserve"> </w:t>
      </w:r>
      <w:r w:rsidR="00AB7565" w:rsidRPr="00DC64FF">
        <w:rPr>
          <w:rFonts w:ascii="Times New Roman" w:hAnsi="Times New Roman" w:cs="Times New Roman"/>
          <w:sz w:val="28"/>
          <w:szCs w:val="28"/>
        </w:rPr>
        <w:t xml:space="preserve">- </w:t>
      </w:r>
      <w:r w:rsidR="00631E7A" w:rsidRPr="00DC64FF">
        <w:rPr>
          <w:rFonts w:ascii="Times New Roman" w:hAnsi="Times New Roman" w:cs="Times New Roman"/>
          <w:sz w:val="28"/>
          <w:szCs w:val="28"/>
        </w:rPr>
        <w:t>коэффициент уровня бюджетной обеспеченности и долговой нагрузки</w:t>
      </w:r>
      <w:r w:rsidR="002277E5" w:rsidRPr="00DC64FF">
        <w:rPr>
          <w:rFonts w:ascii="Times New Roman" w:hAnsi="Times New Roman" w:cs="Times New Roman"/>
          <w:sz w:val="28"/>
          <w:szCs w:val="28"/>
        </w:rPr>
        <w:t>.</w:t>
      </w:r>
    </w:p>
    <w:p w:rsidR="00631E7A" w:rsidRPr="00DC64FF" w:rsidRDefault="002277E5" w:rsidP="00E20ACF">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При определении данного коэффициента </w:t>
      </w:r>
      <w:r w:rsidR="00AB7565" w:rsidRPr="00DC64FF">
        <w:rPr>
          <w:rFonts w:ascii="Times New Roman" w:hAnsi="Times New Roman" w:cs="Times New Roman"/>
          <w:sz w:val="28"/>
          <w:szCs w:val="28"/>
        </w:rPr>
        <w:t>применяется следующее</w:t>
      </w:r>
      <w:r w:rsidR="00631E7A" w:rsidRPr="00DC64FF">
        <w:rPr>
          <w:rFonts w:ascii="Times New Roman" w:hAnsi="Times New Roman" w:cs="Times New Roman"/>
          <w:sz w:val="28"/>
          <w:szCs w:val="28"/>
        </w:rPr>
        <w:t>:</w:t>
      </w:r>
    </w:p>
    <w:p w:rsidR="00631E7A" w:rsidRPr="00DC64FF" w:rsidRDefault="00631E7A" w:rsidP="00E20ACF">
      <w:pPr>
        <w:pStyle w:val="ConsPlusNormal"/>
        <w:ind w:firstLine="540"/>
        <w:jc w:val="both"/>
        <w:rPr>
          <w:rFonts w:ascii="Times New Roman" w:hAnsi="Times New Roman" w:cs="Times New Roman"/>
          <w:sz w:val="28"/>
          <w:szCs w:val="28"/>
        </w:rPr>
      </w:pPr>
      <w:proofErr w:type="spellStart"/>
      <w:r w:rsidRPr="00DC64FF">
        <w:rPr>
          <w:rFonts w:ascii="Times New Roman" w:hAnsi="Times New Roman" w:cs="Times New Roman"/>
          <w:sz w:val="28"/>
          <w:szCs w:val="28"/>
        </w:rPr>
        <w:t>УБО</w:t>
      </w:r>
      <w:proofErr w:type="gramStart"/>
      <w:r w:rsidRPr="00DC64FF">
        <w:rPr>
          <w:rFonts w:ascii="Times New Roman" w:hAnsi="Times New Roman" w:cs="Times New Roman"/>
          <w:sz w:val="28"/>
          <w:szCs w:val="28"/>
        </w:rPr>
        <w:t>i</w:t>
      </w:r>
      <w:proofErr w:type="spellEnd"/>
      <w:proofErr w:type="gramEnd"/>
      <w:r w:rsidRPr="00DC64FF">
        <w:rPr>
          <w:rFonts w:ascii="Times New Roman" w:hAnsi="Times New Roman" w:cs="Times New Roman"/>
          <w:sz w:val="28"/>
          <w:szCs w:val="28"/>
        </w:rPr>
        <w:t xml:space="preserve"> -  уровень бюджетной обеспеченности i-го муниципального </w:t>
      </w:r>
      <w:r w:rsidR="00D455CB" w:rsidRPr="00DC64FF">
        <w:rPr>
          <w:rFonts w:ascii="Times New Roman" w:hAnsi="Times New Roman" w:cs="Times New Roman"/>
          <w:sz w:val="28"/>
          <w:szCs w:val="28"/>
        </w:rPr>
        <w:t xml:space="preserve">образования </w:t>
      </w:r>
      <w:r w:rsidRPr="00DC64FF">
        <w:rPr>
          <w:rFonts w:ascii="Times New Roman" w:hAnsi="Times New Roman" w:cs="Times New Roman"/>
          <w:sz w:val="28"/>
          <w:szCs w:val="28"/>
        </w:rPr>
        <w:t>на 2017 год,</w:t>
      </w:r>
      <w:r w:rsidR="00716EDC" w:rsidRPr="00DC64FF">
        <w:rPr>
          <w:rFonts w:ascii="Times New Roman" w:hAnsi="Times New Roman" w:cs="Times New Roman"/>
          <w:sz w:val="28"/>
          <w:szCs w:val="28"/>
        </w:rPr>
        <w:t xml:space="preserve"> </w:t>
      </w:r>
      <w:r w:rsidRPr="00DC64FF">
        <w:rPr>
          <w:rFonts w:ascii="Times New Roman" w:hAnsi="Times New Roman" w:cs="Times New Roman"/>
          <w:sz w:val="28"/>
          <w:szCs w:val="28"/>
        </w:rPr>
        <w:t>2018 год, рассчитанный в соответствии с методикой расчета дотаций на выравнивание бюджетной обеспеченности муниципальных районов (городских округов);</w:t>
      </w:r>
    </w:p>
    <w:p w:rsidR="00631E7A" w:rsidRPr="00DC64FF" w:rsidRDefault="00631E7A" w:rsidP="00E20ACF">
      <w:pPr>
        <w:pStyle w:val="ConsPlusNormal"/>
        <w:ind w:firstLine="540"/>
        <w:jc w:val="both"/>
        <w:rPr>
          <w:rFonts w:ascii="Times New Roman" w:hAnsi="Times New Roman" w:cs="Times New Roman"/>
          <w:sz w:val="28"/>
          <w:szCs w:val="28"/>
        </w:rPr>
      </w:pPr>
      <w:proofErr w:type="spellStart"/>
      <w:r w:rsidRPr="00DC64FF">
        <w:rPr>
          <w:rFonts w:ascii="Times New Roman" w:hAnsi="Times New Roman" w:cs="Times New Roman"/>
          <w:sz w:val="28"/>
          <w:szCs w:val="28"/>
        </w:rPr>
        <w:t>ДН</w:t>
      </w:r>
      <w:proofErr w:type="gramStart"/>
      <w:r w:rsidR="00AB7565" w:rsidRPr="00DC64FF">
        <w:rPr>
          <w:rFonts w:ascii="Times New Roman" w:hAnsi="Times New Roman" w:cs="Times New Roman"/>
          <w:sz w:val="28"/>
          <w:szCs w:val="28"/>
        </w:rPr>
        <w:t>i</w:t>
      </w:r>
      <w:proofErr w:type="spellEnd"/>
      <w:proofErr w:type="gramEnd"/>
      <w:r w:rsidRPr="00DC64FF">
        <w:rPr>
          <w:rFonts w:ascii="Times New Roman" w:hAnsi="Times New Roman" w:cs="Times New Roman"/>
          <w:sz w:val="28"/>
          <w:szCs w:val="28"/>
        </w:rPr>
        <w:t xml:space="preserve"> </w:t>
      </w:r>
      <w:r w:rsidR="00716EDC" w:rsidRPr="00DC64FF">
        <w:rPr>
          <w:rFonts w:ascii="Times New Roman" w:hAnsi="Times New Roman" w:cs="Times New Roman"/>
          <w:sz w:val="28"/>
          <w:szCs w:val="28"/>
        </w:rPr>
        <w:t>–</w:t>
      </w:r>
      <w:r w:rsidRPr="00DC64FF">
        <w:rPr>
          <w:rFonts w:ascii="Times New Roman" w:hAnsi="Times New Roman" w:cs="Times New Roman"/>
          <w:sz w:val="28"/>
          <w:szCs w:val="28"/>
        </w:rPr>
        <w:t xml:space="preserve"> </w:t>
      </w:r>
      <w:r w:rsidR="00716EDC" w:rsidRPr="00DC64FF">
        <w:rPr>
          <w:rFonts w:ascii="Times New Roman" w:hAnsi="Times New Roman" w:cs="Times New Roman"/>
          <w:sz w:val="28"/>
          <w:szCs w:val="28"/>
        </w:rPr>
        <w:t>долговая нагрузка</w:t>
      </w:r>
      <w:r w:rsidR="00AB7565" w:rsidRPr="00DC64FF">
        <w:rPr>
          <w:rFonts w:ascii="Times New Roman" w:hAnsi="Times New Roman" w:cs="Times New Roman"/>
          <w:sz w:val="28"/>
          <w:szCs w:val="28"/>
        </w:rPr>
        <w:t xml:space="preserve"> на бюджет</w:t>
      </w:r>
      <w:r w:rsidR="00716EDC" w:rsidRPr="00DC64FF">
        <w:rPr>
          <w:rFonts w:ascii="Times New Roman" w:hAnsi="Times New Roman" w:cs="Times New Roman"/>
          <w:sz w:val="28"/>
          <w:szCs w:val="28"/>
        </w:rPr>
        <w:t>, рассчитанная как отношение объема муниципального долга к объему доходов без учета безвозмездных поступлений, по состоянию на 01.09.2016.</w:t>
      </w:r>
    </w:p>
    <w:p w:rsidR="00716EDC" w:rsidRPr="00DC64FF" w:rsidRDefault="00716EDC" w:rsidP="00716EDC">
      <w:pPr>
        <w:pStyle w:val="ConsPlusNormal"/>
        <w:ind w:firstLine="540"/>
        <w:jc w:val="both"/>
        <w:rPr>
          <w:rFonts w:ascii="Times New Roman" w:hAnsi="Times New Roman" w:cs="Times New Roman"/>
          <w:sz w:val="28"/>
          <w:szCs w:val="28"/>
        </w:rPr>
      </w:pPr>
      <w:proofErr w:type="spellStart"/>
      <w:r w:rsidRPr="00DC64FF">
        <w:rPr>
          <w:rFonts w:ascii="Times New Roman" w:hAnsi="Times New Roman" w:cs="Times New Roman"/>
          <w:i/>
          <w:sz w:val="28"/>
          <w:szCs w:val="28"/>
        </w:rPr>
        <w:lastRenderedPageBreak/>
        <w:t>Кн</w:t>
      </w:r>
      <w:proofErr w:type="gramStart"/>
      <w:r w:rsidRPr="00DC64FF">
        <w:rPr>
          <w:rFonts w:ascii="Times New Roman" w:hAnsi="Times New Roman" w:cs="Times New Roman"/>
          <w:i/>
          <w:sz w:val="28"/>
          <w:szCs w:val="28"/>
          <w:vertAlign w:val="subscript"/>
          <w:lang w:val="en-US"/>
        </w:rPr>
        <w:t>i</w:t>
      </w:r>
      <w:proofErr w:type="spellEnd"/>
      <w:proofErr w:type="gramEnd"/>
      <w:r w:rsidRPr="00DC64FF">
        <w:rPr>
          <w:rFonts w:ascii="Times New Roman" w:hAnsi="Times New Roman" w:cs="Times New Roman"/>
          <w:sz w:val="28"/>
          <w:szCs w:val="28"/>
        </w:rPr>
        <w:t xml:space="preserve">   - коэффициент уровня бюджетной обеспеченности и долговой нагрузки принимает значения:</w:t>
      </w:r>
    </w:p>
    <w:p w:rsidR="00E20ACF" w:rsidRPr="00DC64FF" w:rsidRDefault="00AB7565" w:rsidP="00E20ACF">
      <w:pPr>
        <w:pStyle w:val="ConsPlusNormal"/>
        <w:ind w:firstLine="540"/>
        <w:jc w:val="both"/>
        <w:rPr>
          <w:rFonts w:ascii="Times New Roman" w:hAnsi="Times New Roman" w:cs="Times New Roman"/>
          <w:sz w:val="28"/>
          <w:szCs w:val="28"/>
        </w:rPr>
      </w:pPr>
      <w:proofErr w:type="spellStart"/>
      <w:r w:rsidRPr="00DC64FF">
        <w:rPr>
          <w:rFonts w:ascii="Times New Roman" w:hAnsi="Times New Roman" w:cs="Times New Roman"/>
          <w:i/>
          <w:sz w:val="28"/>
          <w:szCs w:val="28"/>
        </w:rPr>
        <w:t>Кн</w:t>
      </w:r>
      <w:proofErr w:type="gramStart"/>
      <w:r w:rsidRPr="00DC64FF">
        <w:rPr>
          <w:rFonts w:ascii="Times New Roman" w:hAnsi="Times New Roman" w:cs="Times New Roman"/>
          <w:sz w:val="28"/>
          <w:szCs w:val="28"/>
          <w:vertAlign w:val="subscript"/>
          <w:lang w:val="en-US"/>
        </w:rPr>
        <w:t>i</w:t>
      </w:r>
      <w:proofErr w:type="spellEnd"/>
      <w:proofErr w:type="gramEnd"/>
      <w:r w:rsidRPr="00DC64FF">
        <w:rPr>
          <w:rFonts w:ascii="Times New Roman" w:hAnsi="Times New Roman" w:cs="Times New Roman"/>
          <w:sz w:val="28"/>
          <w:szCs w:val="28"/>
        </w:rPr>
        <w:t xml:space="preserve"> </w:t>
      </w:r>
      <w:r w:rsidR="00E20ACF" w:rsidRPr="00DC64FF">
        <w:rPr>
          <w:rFonts w:ascii="Times New Roman" w:hAnsi="Times New Roman" w:cs="Times New Roman"/>
          <w:sz w:val="28"/>
          <w:szCs w:val="28"/>
        </w:rPr>
        <w:t xml:space="preserve">=0,1, </w:t>
      </w:r>
      <w:r w:rsidR="00716EDC" w:rsidRPr="00DC64FF">
        <w:rPr>
          <w:rFonts w:ascii="Times New Roman" w:hAnsi="Times New Roman" w:cs="Times New Roman"/>
          <w:sz w:val="28"/>
          <w:szCs w:val="28"/>
        </w:rPr>
        <w:t xml:space="preserve">при </w:t>
      </w:r>
      <w:proofErr w:type="spellStart"/>
      <w:r w:rsidR="00716EDC" w:rsidRPr="00DC64FF">
        <w:rPr>
          <w:rFonts w:ascii="Times New Roman" w:hAnsi="Times New Roman" w:cs="Times New Roman"/>
          <w:sz w:val="28"/>
          <w:szCs w:val="28"/>
        </w:rPr>
        <w:t>УБОi</w:t>
      </w:r>
      <w:proofErr w:type="spellEnd"/>
      <w:r w:rsidR="00E20ACF" w:rsidRPr="00DC64FF">
        <w:rPr>
          <w:rFonts w:ascii="Times New Roman" w:hAnsi="Times New Roman" w:cs="Times New Roman"/>
          <w:sz w:val="28"/>
          <w:szCs w:val="28"/>
        </w:rPr>
        <w:t xml:space="preserve"> &lt;1, </w:t>
      </w:r>
      <w:proofErr w:type="spellStart"/>
      <w:r w:rsidRPr="00DC64FF">
        <w:rPr>
          <w:rFonts w:ascii="Times New Roman" w:hAnsi="Times New Roman" w:cs="Times New Roman"/>
          <w:sz w:val="28"/>
          <w:szCs w:val="28"/>
        </w:rPr>
        <w:t>ДНi</w:t>
      </w:r>
      <w:proofErr w:type="spellEnd"/>
      <w:r w:rsidRPr="00DC64FF">
        <w:rPr>
          <w:rFonts w:ascii="Times New Roman" w:hAnsi="Times New Roman" w:cs="Times New Roman"/>
          <w:sz w:val="28"/>
          <w:szCs w:val="28"/>
        </w:rPr>
        <w:t xml:space="preserve"> </w:t>
      </w:r>
      <w:r w:rsidR="00E20ACF" w:rsidRPr="00DC64FF">
        <w:rPr>
          <w:rFonts w:ascii="Times New Roman" w:hAnsi="Times New Roman" w:cs="Times New Roman"/>
          <w:sz w:val="28"/>
          <w:szCs w:val="28"/>
        </w:rPr>
        <w:t>=0;</w:t>
      </w:r>
    </w:p>
    <w:p w:rsidR="00E20ACF" w:rsidRPr="00DC64FF" w:rsidRDefault="00AB7565" w:rsidP="00E20ACF">
      <w:pPr>
        <w:pStyle w:val="ConsPlusNormal"/>
        <w:ind w:firstLine="540"/>
        <w:jc w:val="both"/>
        <w:rPr>
          <w:rFonts w:ascii="Times New Roman" w:hAnsi="Times New Roman" w:cs="Times New Roman"/>
          <w:sz w:val="28"/>
          <w:szCs w:val="28"/>
        </w:rPr>
      </w:pPr>
      <w:proofErr w:type="spellStart"/>
      <w:r w:rsidRPr="00DC64FF">
        <w:rPr>
          <w:rFonts w:ascii="Times New Roman" w:hAnsi="Times New Roman" w:cs="Times New Roman"/>
          <w:i/>
          <w:sz w:val="28"/>
          <w:szCs w:val="28"/>
        </w:rPr>
        <w:t>Кн</w:t>
      </w:r>
      <w:proofErr w:type="gramStart"/>
      <w:r w:rsidRPr="00DC64FF">
        <w:rPr>
          <w:rFonts w:ascii="Times New Roman" w:hAnsi="Times New Roman" w:cs="Times New Roman"/>
          <w:sz w:val="28"/>
          <w:szCs w:val="28"/>
          <w:vertAlign w:val="subscript"/>
          <w:lang w:val="en-US"/>
        </w:rPr>
        <w:t>i</w:t>
      </w:r>
      <w:proofErr w:type="spellEnd"/>
      <w:proofErr w:type="gramEnd"/>
      <w:r w:rsidRPr="00DC64FF">
        <w:rPr>
          <w:rFonts w:ascii="Times New Roman" w:hAnsi="Times New Roman" w:cs="Times New Roman"/>
          <w:sz w:val="28"/>
          <w:szCs w:val="28"/>
        </w:rPr>
        <w:t xml:space="preserve"> </w:t>
      </w:r>
      <w:r w:rsidR="00E20ACF" w:rsidRPr="00DC64FF">
        <w:rPr>
          <w:rFonts w:ascii="Times New Roman" w:hAnsi="Times New Roman" w:cs="Times New Roman"/>
          <w:sz w:val="28"/>
          <w:szCs w:val="28"/>
        </w:rPr>
        <w:t xml:space="preserve">=0,4, </w:t>
      </w:r>
      <w:r w:rsidR="00716EDC" w:rsidRPr="00DC64FF">
        <w:rPr>
          <w:rFonts w:ascii="Times New Roman" w:hAnsi="Times New Roman" w:cs="Times New Roman"/>
          <w:sz w:val="28"/>
          <w:szCs w:val="28"/>
        </w:rPr>
        <w:t xml:space="preserve">при </w:t>
      </w:r>
      <w:proofErr w:type="spellStart"/>
      <w:r w:rsidR="00716EDC" w:rsidRPr="00DC64FF">
        <w:rPr>
          <w:rFonts w:ascii="Times New Roman" w:hAnsi="Times New Roman" w:cs="Times New Roman"/>
          <w:sz w:val="28"/>
          <w:szCs w:val="28"/>
        </w:rPr>
        <w:t>УБОi</w:t>
      </w:r>
      <w:proofErr w:type="spellEnd"/>
      <w:r w:rsidR="00716EDC" w:rsidRPr="00DC64FF">
        <w:rPr>
          <w:rFonts w:ascii="Times New Roman" w:hAnsi="Times New Roman" w:cs="Times New Roman"/>
          <w:sz w:val="28"/>
          <w:szCs w:val="28"/>
        </w:rPr>
        <w:t xml:space="preserve"> </w:t>
      </w:r>
      <w:r w:rsidR="00E20ACF" w:rsidRPr="00DC64FF">
        <w:rPr>
          <w:rFonts w:ascii="Times New Roman" w:hAnsi="Times New Roman" w:cs="Times New Roman"/>
          <w:sz w:val="28"/>
          <w:szCs w:val="28"/>
        </w:rPr>
        <w:t xml:space="preserve">=1, </w:t>
      </w:r>
      <w:proofErr w:type="spellStart"/>
      <w:r w:rsidRPr="00DC64FF">
        <w:rPr>
          <w:rFonts w:ascii="Times New Roman" w:hAnsi="Times New Roman" w:cs="Times New Roman"/>
          <w:sz w:val="28"/>
          <w:szCs w:val="28"/>
        </w:rPr>
        <w:t>ДНi</w:t>
      </w:r>
      <w:proofErr w:type="spellEnd"/>
      <w:r w:rsidR="00E20ACF" w:rsidRPr="00DC64FF">
        <w:rPr>
          <w:rFonts w:ascii="Times New Roman" w:hAnsi="Times New Roman" w:cs="Times New Roman"/>
          <w:sz w:val="28"/>
          <w:szCs w:val="28"/>
        </w:rPr>
        <w:t xml:space="preserve"> &lt; 20%;</w:t>
      </w:r>
    </w:p>
    <w:p w:rsidR="00E20ACF" w:rsidRPr="00DC64FF" w:rsidRDefault="00AB7565" w:rsidP="00E20ACF">
      <w:pPr>
        <w:pStyle w:val="ConsPlusNormal"/>
        <w:ind w:firstLine="540"/>
        <w:jc w:val="both"/>
        <w:rPr>
          <w:rFonts w:ascii="Times New Roman" w:hAnsi="Times New Roman" w:cs="Times New Roman"/>
          <w:sz w:val="28"/>
          <w:szCs w:val="28"/>
        </w:rPr>
      </w:pPr>
      <w:proofErr w:type="spellStart"/>
      <w:r w:rsidRPr="00DC64FF">
        <w:rPr>
          <w:rFonts w:ascii="Times New Roman" w:hAnsi="Times New Roman" w:cs="Times New Roman"/>
          <w:i/>
          <w:sz w:val="28"/>
          <w:szCs w:val="28"/>
        </w:rPr>
        <w:t>Кн</w:t>
      </w:r>
      <w:proofErr w:type="gramStart"/>
      <w:r w:rsidRPr="00DC64FF">
        <w:rPr>
          <w:rFonts w:ascii="Times New Roman" w:hAnsi="Times New Roman" w:cs="Times New Roman"/>
          <w:sz w:val="28"/>
          <w:szCs w:val="28"/>
          <w:vertAlign w:val="subscript"/>
          <w:lang w:val="en-US"/>
        </w:rPr>
        <w:t>i</w:t>
      </w:r>
      <w:proofErr w:type="spellEnd"/>
      <w:proofErr w:type="gramEnd"/>
      <w:r w:rsidRPr="00DC64FF">
        <w:rPr>
          <w:rFonts w:ascii="Times New Roman" w:hAnsi="Times New Roman" w:cs="Times New Roman"/>
          <w:sz w:val="28"/>
          <w:szCs w:val="28"/>
        </w:rPr>
        <w:t xml:space="preserve"> </w:t>
      </w:r>
      <w:r w:rsidR="00E20ACF" w:rsidRPr="00DC64FF">
        <w:rPr>
          <w:rFonts w:ascii="Times New Roman" w:hAnsi="Times New Roman" w:cs="Times New Roman"/>
          <w:sz w:val="28"/>
          <w:szCs w:val="28"/>
        </w:rPr>
        <w:t xml:space="preserve">=0,6, </w:t>
      </w:r>
      <w:r w:rsidR="00716EDC" w:rsidRPr="00DC64FF">
        <w:rPr>
          <w:rFonts w:ascii="Times New Roman" w:hAnsi="Times New Roman" w:cs="Times New Roman"/>
          <w:sz w:val="28"/>
          <w:szCs w:val="28"/>
        </w:rPr>
        <w:t xml:space="preserve">при </w:t>
      </w:r>
      <w:proofErr w:type="spellStart"/>
      <w:r w:rsidR="00716EDC" w:rsidRPr="00DC64FF">
        <w:rPr>
          <w:rFonts w:ascii="Times New Roman" w:hAnsi="Times New Roman" w:cs="Times New Roman"/>
          <w:sz w:val="28"/>
          <w:szCs w:val="28"/>
        </w:rPr>
        <w:t>УБОi</w:t>
      </w:r>
      <w:proofErr w:type="spellEnd"/>
      <w:r w:rsidR="00716EDC" w:rsidRPr="00DC64FF">
        <w:rPr>
          <w:rFonts w:ascii="Times New Roman" w:hAnsi="Times New Roman" w:cs="Times New Roman"/>
          <w:sz w:val="28"/>
          <w:szCs w:val="28"/>
        </w:rPr>
        <w:t xml:space="preserve"> </w:t>
      </w:r>
      <w:r w:rsidR="00E20ACF" w:rsidRPr="00DC64FF">
        <w:rPr>
          <w:rFonts w:ascii="Times New Roman" w:hAnsi="Times New Roman" w:cs="Times New Roman"/>
          <w:sz w:val="28"/>
          <w:szCs w:val="28"/>
        </w:rPr>
        <w:t xml:space="preserve">&lt;1, </w:t>
      </w:r>
      <w:r w:rsidR="00716EDC" w:rsidRPr="00DC64FF">
        <w:rPr>
          <w:rFonts w:ascii="Times New Roman" w:hAnsi="Times New Roman" w:cs="Times New Roman"/>
          <w:sz w:val="28"/>
          <w:szCs w:val="28"/>
        </w:rPr>
        <w:t xml:space="preserve"> </w:t>
      </w:r>
      <w:proofErr w:type="spellStart"/>
      <w:r w:rsidRPr="00DC64FF">
        <w:rPr>
          <w:rFonts w:ascii="Times New Roman" w:hAnsi="Times New Roman" w:cs="Times New Roman"/>
          <w:sz w:val="28"/>
          <w:szCs w:val="28"/>
        </w:rPr>
        <w:t>ДНi</w:t>
      </w:r>
      <w:proofErr w:type="spellEnd"/>
      <w:r w:rsidR="00716EDC" w:rsidRPr="00DC64FF">
        <w:rPr>
          <w:rFonts w:ascii="Times New Roman" w:hAnsi="Times New Roman" w:cs="Times New Roman"/>
          <w:sz w:val="28"/>
          <w:szCs w:val="28"/>
        </w:rPr>
        <w:t xml:space="preserve"> </w:t>
      </w:r>
      <w:r w:rsidR="00E20ACF" w:rsidRPr="00DC64FF">
        <w:rPr>
          <w:rFonts w:ascii="Times New Roman" w:hAnsi="Times New Roman" w:cs="Times New Roman"/>
          <w:sz w:val="28"/>
          <w:szCs w:val="28"/>
        </w:rPr>
        <w:t>&lt; 20%;</w:t>
      </w:r>
    </w:p>
    <w:p w:rsidR="00E20ACF" w:rsidRPr="00DC64FF" w:rsidRDefault="00AB7565" w:rsidP="00E20ACF">
      <w:pPr>
        <w:pStyle w:val="ConsPlusNormal"/>
        <w:ind w:firstLine="540"/>
        <w:jc w:val="both"/>
        <w:rPr>
          <w:rFonts w:ascii="Times New Roman" w:hAnsi="Times New Roman" w:cs="Times New Roman"/>
          <w:sz w:val="28"/>
          <w:szCs w:val="28"/>
        </w:rPr>
      </w:pPr>
      <w:proofErr w:type="spellStart"/>
      <w:r w:rsidRPr="00DC64FF">
        <w:rPr>
          <w:rFonts w:ascii="Times New Roman" w:hAnsi="Times New Roman" w:cs="Times New Roman"/>
          <w:i/>
          <w:sz w:val="28"/>
          <w:szCs w:val="28"/>
        </w:rPr>
        <w:t>Кн</w:t>
      </w:r>
      <w:proofErr w:type="gramStart"/>
      <w:r w:rsidRPr="00DC64FF">
        <w:rPr>
          <w:rFonts w:ascii="Times New Roman" w:hAnsi="Times New Roman" w:cs="Times New Roman"/>
          <w:sz w:val="28"/>
          <w:szCs w:val="28"/>
          <w:vertAlign w:val="subscript"/>
          <w:lang w:val="en-US"/>
        </w:rPr>
        <w:t>i</w:t>
      </w:r>
      <w:proofErr w:type="spellEnd"/>
      <w:proofErr w:type="gramEnd"/>
      <w:r w:rsidRPr="00DC64FF">
        <w:rPr>
          <w:rFonts w:ascii="Times New Roman" w:hAnsi="Times New Roman" w:cs="Times New Roman"/>
          <w:sz w:val="28"/>
          <w:szCs w:val="28"/>
        </w:rPr>
        <w:t xml:space="preserve"> </w:t>
      </w:r>
      <w:r w:rsidR="00E20ACF" w:rsidRPr="00DC64FF">
        <w:rPr>
          <w:rFonts w:ascii="Times New Roman" w:hAnsi="Times New Roman" w:cs="Times New Roman"/>
          <w:sz w:val="28"/>
          <w:szCs w:val="28"/>
        </w:rPr>
        <w:t xml:space="preserve">=0,8, </w:t>
      </w:r>
      <w:r w:rsidR="00716EDC" w:rsidRPr="00DC64FF">
        <w:rPr>
          <w:rFonts w:ascii="Times New Roman" w:hAnsi="Times New Roman" w:cs="Times New Roman"/>
          <w:sz w:val="28"/>
          <w:szCs w:val="28"/>
        </w:rPr>
        <w:t xml:space="preserve">при </w:t>
      </w:r>
      <w:proofErr w:type="spellStart"/>
      <w:r w:rsidR="00716EDC" w:rsidRPr="00DC64FF">
        <w:rPr>
          <w:rFonts w:ascii="Times New Roman" w:hAnsi="Times New Roman" w:cs="Times New Roman"/>
          <w:sz w:val="28"/>
          <w:szCs w:val="28"/>
        </w:rPr>
        <w:t>УБОi</w:t>
      </w:r>
      <w:proofErr w:type="spellEnd"/>
      <w:r w:rsidR="00716EDC" w:rsidRPr="00DC64FF">
        <w:rPr>
          <w:rFonts w:ascii="Times New Roman" w:hAnsi="Times New Roman" w:cs="Times New Roman"/>
          <w:sz w:val="28"/>
          <w:szCs w:val="28"/>
        </w:rPr>
        <w:t xml:space="preserve"> </w:t>
      </w:r>
      <w:r w:rsidR="00E20ACF" w:rsidRPr="00DC64FF">
        <w:rPr>
          <w:rFonts w:ascii="Times New Roman" w:hAnsi="Times New Roman" w:cs="Times New Roman"/>
          <w:sz w:val="28"/>
          <w:szCs w:val="28"/>
        </w:rPr>
        <w:t xml:space="preserve">&gt;1, </w:t>
      </w:r>
      <w:proofErr w:type="spellStart"/>
      <w:r w:rsidRPr="00DC64FF">
        <w:rPr>
          <w:rFonts w:ascii="Times New Roman" w:hAnsi="Times New Roman" w:cs="Times New Roman"/>
          <w:sz w:val="28"/>
          <w:szCs w:val="28"/>
        </w:rPr>
        <w:t>ДНi</w:t>
      </w:r>
      <w:proofErr w:type="spellEnd"/>
      <w:r w:rsidR="00E20ACF" w:rsidRPr="00DC64FF">
        <w:rPr>
          <w:rFonts w:ascii="Times New Roman" w:hAnsi="Times New Roman" w:cs="Times New Roman"/>
          <w:sz w:val="28"/>
          <w:szCs w:val="28"/>
        </w:rPr>
        <w:t xml:space="preserve"> &gt; 20%;</w:t>
      </w:r>
    </w:p>
    <w:p w:rsidR="00E20ACF" w:rsidRPr="00DC64FF" w:rsidRDefault="00AB7565" w:rsidP="00E20ACF">
      <w:pPr>
        <w:pStyle w:val="ConsPlusNormal"/>
        <w:ind w:firstLine="540"/>
        <w:jc w:val="both"/>
        <w:rPr>
          <w:rFonts w:ascii="Times New Roman" w:hAnsi="Times New Roman" w:cs="Times New Roman"/>
          <w:sz w:val="28"/>
          <w:szCs w:val="28"/>
        </w:rPr>
      </w:pPr>
      <w:proofErr w:type="spellStart"/>
      <w:r w:rsidRPr="00DC64FF">
        <w:rPr>
          <w:rFonts w:ascii="Times New Roman" w:hAnsi="Times New Roman" w:cs="Times New Roman"/>
          <w:i/>
          <w:sz w:val="28"/>
          <w:szCs w:val="28"/>
        </w:rPr>
        <w:t>Кн</w:t>
      </w:r>
      <w:proofErr w:type="gramStart"/>
      <w:r w:rsidRPr="00DC64FF">
        <w:rPr>
          <w:rFonts w:ascii="Times New Roman" w:hAnsi="Times New Roman" w:cs="Times New Roman"/>
          <w:sz w:val="28"/>
          <w:szCs w:val="28"/>
          <w:vertAlign w:val="subscript"/>
          <w:lang w:val="en-US"/>
        </w:rPr>
        <w:t>i</w:t>
      </w:r>
      <w:proofErr w:type="spellEnd"/>
      <w:proofErr w:type="gramEnd"/>
      <w:r w:rsidRPr="00DC64FF">
        <w:rPr>
          <w:rFonts w:ascii="Times New Roman" w:hAnsi="Times New Roman" w:cs="Times New Roman"/>
          <w:sz w:val="28"/>
          <w:szCs w:val="28"/>
        </w:rPr>
        <w:t xml:space="preserve"> </w:t>
      </w:r>
      <w:r w:rsidR="00E20ACF" w:rsidRPr="00DC64FF">
        <w:rPr>
          <w:rFonts w:ascii="Times New Roman" w:hAnsi="Times New Roman" w:cs="Times New Roman"/>
          <w:sz w:val="28"/>
          <w:szCs w:val="28"/>
        </w:rPr>
        <w:t xml:space="preserve">=1, </w:t>
      </w:r>
      <w:r w:rsidR="00716EDC" w:rsidRPr="00DC64FF">
        <w:rPr>
          <w:rFonts w:ascii="Times New Roman" w:hAnsi="Times New Roman" w:cs="Times New Roman"/>
          <w:sz w:val="28"/>
          <w:szCs w:val="28"/>
        </w:rPr>
        <w:t xml:space="preserve">при </w:t>
      </w:r>
      <w:proofErr w:type="spellStart"/>
      <w:r w:rsidR="00716EDC" w:rsidRPr="00DC64FF">
        <w:rPr>
          <w:rFonts w:ascii="Times New Roman" w:hAnsi="Times New Roman" w:cs="Times New Roman"/>
          <w:sz w:val="28"/>
          <w:szCs w:val="28"/>
        </w:rPr>
        <w:t>УБОi</w:t>
      </w:r>
      <w:proofErr w:type="spellEnd"/>
      <w:r w:rsidR="00716EDC" w:rsidRPr="00DC64FF">
        <w:rPr>
          <w:rFonts w:ascii="Times New Roman" w:hAnsi="Times New Roman" w:cs="Times New Roman"/>
          <w:sz w:val="28"/>
          <w:szCs w:val="28"/>
        </w:rPr>
        <w:t xml:space="preserve"> </w:t>
      </w:r>
      <w:r w:rsidR="00E20ACF" w:rsidRPr="00DC64FF">
        <w:rPr>
          <w:rFonts w:ascii="Times New Roman" w:hAnsi="Times New Roman" w:cs="Times New Roman"/>
          <w:sz w:val="28"/>
          <w:szCs w:val="28"/>
        </w:rPr>
        <w:t xml:space="preserve">&lt;1, </w:t>
      </w:r>
      <w:proofErr w:type="spellStart"/>
      <w:r w:rsidRPr="00DC64FF">
        <w:rPr>
          <w:rFonts w:ascii="Times New Roman" w:hAnsi="Times New Roman" w:cs="Times New Roman"/>
          <w:sz w:val="28"/>
          <w:szCs w:val="28"/>
        </w:rPr>
        <w:t>ДНi</w:t>
      </w:r>
      <w:proofErr w:type="spellEnd"/>
      <w:r w:rsidR="00716EDC" w:rsidRPr="00DC64FF">
        <w:rPr>
          <w:rFonts w:ascii="Times New Roman" w:hAnsi="Times New Roman" w:cs="Times New Roman"/>
          <w:sz w:val="28"/>
          <w:szCs w:val="28"/>
        </w:rPr>
        <w:t xml:space="preserve"> </w:t>
      </w:r>
      <w:r w:rsidR="00E20ACF" w:rsidRPr="00DC64FF">
        <w:rPr>
          <w:rFonts w:ascii="Times New Roman" w:hAnsi="Times New Roman" w:cs="Times New Roman"/>
          <w:sz w:val="28"/>
          <w:szCs w:val="28"/>
        </w:rPr>
        <w:t>&gt; 20%.</w:t>
      </w:r>
    </w:p>
    <w:p w:rsidR="00AB7565" w:rsidRPr="00DC64FF" w:rsidRDefault="00AB7565" w:rsidP="00E20ACF">
      <w:pPr>
        <w:pStyle w:val="ConsPlusNormal"/>
        <w:ind w:firstLine="540"/>
        <w:jc w:val="both"/>
        <w:rPr>
          <w:rFonts w:ascii="Times New Roman" w:hAnsi="Times New Roman" w:cs="Times New Roman"/>
          <w:sz w:val="28"/>
          <w:szCs w:val="28"/>
        </w:rPr>
      </w:pPr>
    </w:p>
    <w:p w:rsidR="00D304C1" w:rsidRPr="00DC64FF" w:rsidRDefault="00D304C1" w:rsidP="00E20ACF">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При наличии в консолидированном бюджете муниципального района бюджета с уровнем муниципального долга  &gt; 20%, значение коэффициента принимается равным 1 (</w:t>
      </w:r>
      <w:r w:rsidRPr="00DC64FF">
        <w:rPr>
          <w:rFonts w:ascii="Times New Roman" w:hAnsi="Times New Roman" w:cs="Times New Roman"/>
          <w:i/>
          <w:sz w:val="28"/>
          <w:szCs w:val="28"/>
        </w:rPr>
        <w:t>Кн</w:t>
      </w:r>
      <w:r w:rsidRPr="00DC64FF">
        <w:rPr>
          <w:rFonts w:ascii="Times New Roman" w:hAnsi="Times New Roman" w:cs="Times New Roman"/>
          <w:sz w:val="28"/>
          <w:szCs w:val="28"/>
        </w:rPr>
        <w:t>=1).</w:t>
      </w:r>
    </w:p>
    <w:p w:rsidR="00E20ACF" w:rsidRPr="00DC64FF" w:rsidRDefault="00E20ACF" w:rsidP="00E20ACF">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 </w:t>
      </w: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noProof/>
          <w:position w:val="-32"/>
          <w:sz w:val="28"/>
          <w:szCs w:val="28"/>
        </w:rPr>
        <w:drawing>
          <wp:inline distT="0" distB="0" distL="0" distR="0">
            <wp:extent cx="1304925" cy="490442"/>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srcRect/>
                    <a:stretch>
                      <a:fillRect/>
                    </a:stretch>
                  </pic:blipFill>
                  <pic:spPr bwMode="auto">
                    <a:xfrm>
                      <a:off x="0" y="0"/>
                      <a:ext cx="1304925" cy="490442"/>
                    </a:xfrm>
                    <a:prstGeom prst="rect">
                      <a:avLst/>
                    </a:prstGeom>
                    <a:noFill/>
                    <a:ln w="9525">
                      <a:noFill/>
                      <a:miter lim="800000"/>
                      <a:headEnd/>
                      <a:tailEnd/>
                    </a:ln>
                  </pic:spPr>
                </pic:pic>
              </a:graphicData>
            </a:graphic>
          </wp:inline>
        </w:drawing>
      </w:r>
      <w:r w:rsidRPr="00DC64FF">
        <w:rPr>
          <w:rFonts w:ascii="Times New Roman" w:hAnsi="Times New Roman" w:cs="Times New Roman"/>
          <w:sz w:val="28"/>
          <w:szCs w:val="28"/>
        </w:rPr>
        <w:t xml:space="preserve"> - удельный вес численности детей (обучающихся), населения i-го муниципального образования в общей численности детей (обучающихся), населения;</w:t>
      </w:r>
    </w:p>
    <w:p w:rsidR="007F7504" w:rsidRPr="00DC64FF" w:rsidRDefault="007F7504" w:rsidP="007F7504">
      <w:pPr>
        <w:pStyle w:val="ConsPlusNormal"/>
        <w:ind w:firstLine="540"/>
        <w:jc w:val="both"/>
        <w:rPr>
          <w:rFonts w:ascii="Times New Roman" w:hAnsi="Times New Roman" w:cs="Times New Roman"/>
          <w:sz w:val="28"/>
          <w:szCs w:val="28"/>
        </w:rPr>
      </w:pPr>
      <w:proofErr w:type="spellStart"/>
      <w:r w:rsidRPr="00DC64FF">
        <w:rPr>
          <w:rFonts w:ascii="Times New Roman" w:hAnsi="Times New Roman" w:cs="Times New Roman"/>
          <w:sz w:val="28"/>
          <w:szCs w:val="28"/>
        </w:rPr>
        <w:t>ДРпз</w:t>
      </w:r>
      <w:proofErr w:type="spellEnd"/>
      <w:r w:rsidRPr="00DC64FF">
        <w:rPr>
          <w:rFonts w:ascii="Times New Roman" w:hAnsi="Times New Roman" w:cs="Times New Roman"/>
          <w:sz w:val="28"/>
          <w:szCs w:val="28"/>
        </w:rPr>
        <w:t xml:space="preserve"> - доля дополнительных расходов на повышение оплаты труда и начисления отдельным категориям работников муниципальных учреждений в соответствии с указами Президента Российской Федерации.</w:t>
      </w: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В </w:t>
      </w:r>
      <w:proofErr w:type="gramStart"/>
      <w:r w:rsidRPr="00DC64FF">
        <w:rPr>
          <w:rFonts w:ascii="Times New Roman" w:hAnsi="Times New Roman" w:cs="Times New Roman"/>
          <w:sz w:val="28"/>
          <w:szCs w:val="28"/>
        </w:rPr>
        <w:t>расчете</w:t>
      </w:r>
      <w:proofErr w:type="gramEnd"/>
      <w:r w:rsidRPr="00DC64FF">
        <w:rPr>
          <w:rFonts w:ascii="Times New Roman" w:hAnsi="Times New Roman" w:cs="Times New Roman"/>
          <w:sz w:val="28"/>
          <w:szCs w:val="28"/>
        </w:rPr>
        <w:t xml:space="preserve"> для дополнительного образования, дошкольного образования и культуры доля дополнительных расходов на повышение оплаты труда и начисления принимает значения 0,28; 0,1; 0,62.</w:t>
      </w: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Удельный вес численности детей (обучающихся), населения i-го муниципального образования в общей численности детей (обучающихся), населения по муниципальным образованиям определяется по формуле:</w:t>
      </w:r>
    </w:p>
    <w:p w:rsidR="007F7504" w:rsidRPr="00DC64FF" w:rsidRDefault="007F7504" w:rsidP="007F7504">
      <w:pPr>
        <w:pStyle w:val="ConsPlusNormal"/>
        <w:jc w:val="both"/>
        <w:rPr>
          <w:rFonts w:ascii="Times New Roman" w:hAnsi="Times New Roman" w:cs="Times New Roman"/>
          <w:sz w:val="28"/>
          <w:szCs w:val="28"/>
        </w:rPr>
      </w:pP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noProof/>
          <w:position w:val="-52"/>
          <w:sz w:val="28"/>
          <w:szCs w:val="28"/>
        </w:rPr>
        <w:drawing>
          <wp:inline distT="0" distB="0" distL="0" distR="0">
            <wp:extent cx="3438525" cy="928402"/>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srcRect/>
                    <a:stretch>
                      <a:fillRect/>
                    </a:stretch>
                  </pic:blipFill>
                  <pic:spPr bwMode="auto">
                    <a:xfrm>
                      <a:off x="0" y="0"/>
                      <a:ext cx="3448351" cy="931055"/>
                    </a:xfrm>
                    <a:prstGeom prst="rect">
                      <a:avLst/>
                    </a:prstGeom>
                    <a:noFill/>
                    <a:ln w="9525">
                      <a:noFill/>
                      <a:miter lim="800000"/>
                      <a:headEnd/>
                      <a:tailEnd/>
                    </a:ln>
                  </pic:spPr>
                </pic:pic>
              </a:graphicData>
            </a:graphic>
          </wp:inline>
        </w:drawing>
      </w:r>
    </w:p>
    <w:p w:rsidR="007F7504" w:rsidRPr="00DC64FF" w:rsidRDefault="007F7504" w:rsidP="007F7504">
      <w:pPr>
        <w:pStyle w:val="ConsPlusNormal"/>
        <w:jc w:val="both"/>
        <w:rPr>
          <w:rFonts w:ascii="Times New Roman" w:hAnsi="Times New Roman" w:cs="Times New Roman"/>
          <w:sz w:val="28"/>
          <w:szCs w:val="28"/>
        </w:rPr>
      </w:pP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noProof/>
          <w:position w:val="-32"/>
          <w:sz w:val="28"/>
          <w:szCs w:val="28"/>
        </w:rPr>
        <w:drawing>
          <wp:inline distT="0" distB="0" distL="0" distR="0">
            <wp:extent cx="1110343" cy="4572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1110343" cy="457200"/>
                    </a:xfrm>
                    <a:prstGeom prst="rect">
                      <a:avLst/>
                    </a:prstGeom>
                    <a:noFill/>
                    <a:ln w="9525">
                      <a:noFill/>
                      <a:miter lim="800000"/>
                      <a:headEnd/>
                      <a:tailEnd/>
                    </a:ln>
                  </pic:spPr>
                </pic:pic>
              </a:graphicData>
            </a:graphic>
          </wp:inline>
        </w:drawing>
      </w:r>
      <w:r w:rsidRPr="00DC64FF">
        <w:rPr>
          <w:rFonts w:ascii="Times New Roman" w:hAnsi="Times New Roman" w:cs="Times New Roman"/>
          <w:sz w:val="28"/>
          <w:szCs w:val="28"/>
        </w:rPr>
        <w:t xml:space="preserve"> - численность детей (обучающихся) i-го муниципального образования за 2015 год, по данным территориального органа Федеральной службы государственной статистики по Мурманской области и муниципальных образований, численность населения по состоянию на 01.01.2016, по данным территориального органа Федеральной службы государственной статистики по Мурманской области;</w:t>
      </w:r>
    </w:p>
    <w:p w:rsidR="007F7504" w:rsidRPr="00DC64FF" w:rsidRDefault="007F7504"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noProof/>
          <w:position w:val="-32"/>
          <w:sz w:val="28"/>
          <w:szCs w:val="28"/>
        </w:rPr>
        <w:drawing>
          <wp:inline distT="0" distB="0" distL="0" distR="0">
            <wp:extent cx="1150144" cy="4667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srcRect/>
                    <a:stretch>
                      <a:fillRect/>
                    </a:stretch>
                  </pic:blipFill>
                  <pic:spPr bwMode="auto">
                    <a:xfrm>
                      <a:off x="0" y="0"/>
                      <a:ext cx="1150144" cy="466725"/>
                    </a:xfrm>
                    <a:prstGeom prst="rect">
                      <a:avLst/>
                    </a:prstGeom>
                    <a:noFill/>
                    <a:ln w="9525">
                      <a:noFill/>
                      <a:miter lim="800000"/>
                      <a:headEnd/>
                      <a:tailEnd/>
                    </a:ln>
                  </pic:spPr>
                </pic:pic>
              </a:graphicData>
            </a:graphic>
          </wp:inline>
        </w:drawing>
      </w:r>
      <w:r w:rsidRPr="00DC64FF">
        <w:rPr>
          <w:rFonts w:ascii="Times New Roman" w:hAnsi="Times New Roman" w:cs="Times New Roman"/>
          <w:sz w:val="28"/>
          <w:szCs w:val="28"/>
        </w:rPr>
        <w:t xml:space="preserve"> - численность детей (обучающихся) за 2015 год, по данным территориального органа Федеральной службы государственной статистики по Мурманской области и муниципальных образований, численность населения по состоянию на 01.01.2016, по данным </w:t>
      </w:r>
      <w:r w:rsidRPr="00DC64FF">
        <w:rPr>
          <w:rFonts w:ascii="Times New Roman" w:hAnsi="Times New Roman" w:cs="Times New Roman"/>
          <w:sz w:val="28"/>
          <w:szCs w:val="28"/>
        </w:rPr>
        <w:lastRenderedPageBreak/>
        <w:t>территориального органа Федеральной службы государственной статистики по Мурманской области.</w:t>
      </w:r>
    </w:p>
    <w:p w:rsidR="000554B7" w:rsidRPr="00DC64FF" w:rsidRDefault="000554B7" w:rsidP="007F7504">
      <w:pPr>
        <w:pStyle w:val="ConsPlusNormal"/>
        <w:ind w:firstLine="540"/>
        <w:jc w:val="both"/>
        <w:rPr>
          <w:rFonts w:ascii="Times New Roman" w:hAnsi="Times New Roman" w:cs="Times New Roman"/>
          <w:sz w:val="28"/>
          <w:szCs w:val="28"/>
        </w:rPr>
      </w:pPr>
    </w:p>
    <w:p w:rsidR="000A04B8" w:rsidRPr="00DC64FF" w:rsidRDefault="00FA0C92" w:rsidP="000A04B8">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10</w:t>
      </w:r>
      <w:r w:rsidR="000A04B8" w:rsidRPr="00DC64FF">
        <w:rPr>
          <w:rFonts w:ascii="Times New Roman" w:hAnsi="Times New Roman" w:cs="Times New Roman"/>
          <w:sz w:val="28"/>
          <w:szCs w:val="28"/>
        </w:rPr>
        <w:t>.</w:t>
      </w:r>
      <w:r w:rsidR="00A42262" w:rsidRPr="00DC64FF">
        <w:rPr>
          <w:rFonts w:ascii="Times New Roman" w:hAnsi="Times New Roman" w:cs="Times New Roman"/>
          <w:sz w:val="28"/>
          <w:szCs w:val="28"/>
        </w:rPr>
        <w:t xml:space="preserve"> </w:t>
      </w:r>
      <w:r w:rsidR="000A04B8" w:rsidRPr="00DC64FF">
        <w:rPr>
          <w:rFonts w:ascii="Times New Roman" w:hAnsi="Times New Roman" w:cs="Times New Roman"/>
          <w:sz w:val="28"/>
          <w:szCs w:val="28"/>
        </w:rPr>
        <w:t>Субсиди</w:t>
      </w:r>
      <w:r w:rsidR="00FC00AA" w:rsidRPr="00DC64FF">
        <w:rPr>
          <w:rFonts w:ascii="Times New Roman" w:hAnsi="Times New Roman" w:cs="Times New Roman"/>
          <w:sz w:val="28"/>
          <w:szCs w:val="28"/>
        </w:rPr>
        <w:t>и</w:t>
      </w:r>
      <w:r w:rsidR="000A04B8" w:rsidRPr="00DC64FF">
        <w:rPr>
          <w:rFonts w:ascii="Times New Roman" w:hAnsi="Times New Roman" w:cs="Times New Roman"/>
          <w:sz w:val="28"/>
          <w:szCs w:val="28"/>
        </w:rPr>
        <w:t xml:space="preserve"> на реализацию мер социальной поддержки предоставляется при соблюдении муниципальным образованием следующих условий:</w:t>
      </w:r>
    </w:p>
    <w:p w:rsidR="000A04B8" w:rsidRPr="00DC64FF" w:rsidRDefault="000A04B8" w:rsidP="000A04B8">
      <w:pPr>
        <w:pStyle w:val="ConsPlusNormal"/>
        <w:ind w:firstLine="540"/>
        <w:jc w:val="both"/>
        <w:rPr>
          <w:rFonts w:ascii="Times New Roman" w:hAnsi="Times New Roman" w:cs="Times New Roman"/>
          <w:sz w:val="28"/>
          <w:szCs w:val="28"/>
        </w:rPr>
      </w:pPr>
      <w:proofErr w:type="gramStart"/>
      <w:r w:rsidRPr="00DC64FF">
        <w:rPr>
          <w:rFonts w:ascii="Times New Roman" w:hAnsi="Times New Roman" w:cs="Times New Roman"/>
          <w:sz w:val="28"/>
          <w:szCs w:val="28"/>
        </w:rPr>
        <w:t>- наличие муниципального нормативного правового акта, устанавливающего расходные обязательства муниципального образования на реализацию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w:t>
      </w:r>
      <w:proofErr w:type="gramEnd"/>
    </w:p>
    <w:p w:rsidR="00E957A4" w:rsidRPr="00DC64FF" w:rsidRDefault="000A04B8" w:rsidP="000554B7">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 наличие в местном бюджете бюджетных ассигнований на исполнение расходного обязательства муниципального образования на реализацию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w:t>
      </w:r>
    </w:p>
    <w:p w:rsidR="000A04B8" w:rsidRPr="00DC64FF" w:rsidRDefault="000A04B8" w:rsidP="000A04B8">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DC64FF">
        <w:rPr>
          <w:rFonts w:ascii="Times New Roman" w:eastAsia="Times New Roman" w:hAnsi="Times New Roman" w:cs="Times New Roman"/>
          <w:sz w:val="28"/>
          <w:szCs w:val="28"/>
          <w:lang w:eastAsia="ru-RU"/>
        </w:rPr>
        <w:t>1</w:t>
      </w:r>
      <w:r w:rsidR="00271D8B" w:rsidRPr="00DC64FF">
        <w:rPr>
          <w:rFonts w:ascii="Times New Roman" w:eastAsia="Times New Roman" w:hAnsi="Times New Roman" w:cs="Times New Roman"/>
          <w:sz w:val="28"/>
          <w:szCs w:val="28"/>
          <w:lang w:eastAsia="ru-RU"/>
        </w:rPr>
        <w:t>1</w:t>
      </w:r>
      <w:r w:rsidRPr="00DC64FF">
        <w:rPr>
          <w:rFonts w:ascii="Times New Roman" w:eastAsia="Times New Roman" w:hAnsi="Times New Roman" w:cs="Times New Roman"/>
          <w:sz w:val="28"/>
          <w:szCs w:val="28"/>
          <w:lang w:eastAsia="ru-RU"/>
        </w:rPr>
        <w:t>.</w:t>
      </w:r>
      <w:r w:rsidR="00A42262" w:rsidRPr="00DC64FF">
        <w:rPr>
          <w:rFonts w:ascii="Times New Roman" w:eastAsia="Times New Roman" w:hAnsi="Times New Roman" w:cs="Times New Roman"/>
          <w:sz w:val="28"/>
          <w:szCs w:val="28"/>
          <w:lang w:eastAsia="ru-RU"/>
        </w:rPr>
        <w:t xml:space="preserve"> </w:t>
      </w:r>
      <w:r w:rsidRPr="00DC64FF">
        <w:rPr>
          <w:rFonts w:ascii="Times New Roman" w:eastAsia="Times New Roman" w:hAnsi="Times New Roman" w:cs="Times New Roman"/>
          <w:sz w:val="28"/>
          <w:szCs w:val="28"/>
          <w:lang w:eastAsia="ru-RU"/>
        </w:rPr>
        <w:t xml:space="preserve"> </w:t>
      </w:r>
      <w:proofErr w:type="gramStart"/>
      <w:r w:rsidRPr="00DC64FF">
        <w:rPr>
          <w:rFonts w:ascii="Times New Roman" w:eastAsia="Times New Roman" w:hAnsi="Times New Roman" w:cs="Times New Roman"/>
          <w:sz w:val="28"/>
          <w:szCs w:val="28"/>
          <w:lang w:eastAsia="ru-RU"/>
        </w:rPr>
        <w:t xml:space="preserve">Распределение </w:t>
      </w:r>
      <w:r w:rsidR="00FC00AA" w:rsidRPr="00DC64FF">
        <w:rPr>
          <w:rFonts w:ascii="Times New Roman" w:eastAsia="Times New Roman" w:hAnsi="Times New Roman" w:cs="Times New Roman"/>
          <w:sz w:val="28"/>
          <w:szCs w:val="28"/>
          <w:lang w:eastAsia="ru-RU"/>
        </w:rPr>
        <w:t>с</w:t>
      </w:r>
      <w:r w:rsidRPr="00DC64FF">
        <w:rPr>
          <w:rFonts w:ascii="Times New Roman" w:eastAsia="Times New Roman" w:hAnsi="Times New Roman" w:cs="Times New Roman"/>
          <w:sz w:val="28"/>
          <w:szCs w:val="28"/>
          <w:lang w:eastAsia="ru-RU"/>
        </w:rPr>
        <w:t>убсидии на реализацию мер социальной поддержки осуществляется на основании показателей отчетов об осуществлении расходов бюджетов муниципальных районов (городских округов), источником финансового обеспечения которых являются субсидии из областного бюджета, предоставляемые на реализацию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 по состоянию на 01.</w:t>
      </w:r>
      <w:r w:rsidR="006B6154" w:rsidRPr="00DC64FF">
        <w:rPr>
          <w:rFonts w:ascii="Times New Roman" w:eastAsia="Times New Roman" w:hAnsi="Times New Roman" w:cs="Times New Roman"/>
          <w:sz w:val="28"/>
          <w:szCs w:val="28"/>
          <w:lang w:eastAsia="ru-RU"/>
        </w:rPr>
        <w:t>10</w:t>
      </w:r>
      <w:r w:rsidRPr="00DC64FF">
        <w:rPr>
          <w:rFonts w:ascii="Times New Roman" w:eastAsia="Times New Roman" w:hAnsi="Times New Roman" w:cs="Times New Roman"/>
          <w:sz w:val="28"/>
          <w:szCs w:val="28"/>
          <w:lang w:eastAsia="ru-RU"/>
        </w:rPr>
        <w:t>.2016</w:t>
      </w:r>
      <w:proofErr w:type="gramEnd"/>
      <w:r w:rsidR="00D455CB" w:rsidRPr="00DC64FF">
        <w:rPr>
          <w:rFonts w:ascii="Times New Roman" w:eastAsia="Times New Roman" w:hAnsi="Times New Roman" w:cs="Times New Roman"/>
          <w:sz w:val="28"/>
          <w:szCs w:val="28"/>
          <w:lang w:eastAsia="ru-RU"/>
        </w:rPr>
        <w:t>, с учетом изменений</w:t>
      </w:r>
      <w:r w:rsidR="00AB7565" w:rsidRPr="00DC64FF">
        <w:rPr>
          <w:rFonts w:ascii="Times New Roman" w:eastAsia="Times New Roman" w:hAnsi="Times New Roman" w:cs="Times New Roman"/>
          <w:sz w:val="28"/>
          <w:szCs w:val="28"/>
          <w:lang w:eastAsia="ru-RU"/>
        </w:rPr>
        <w:t xml:space="preserve"> размера данной субсидии</w:t>
      </w:r>
      <w:r w:rsidR="00A9207F" w:rsidRPr="00DC64FF">
        <w:rPr>
          <w:rFonts w:ascii="Times New Roman" w:eastAsia="Times New Roman" w:hAnsi="Times New Roman" w:cs="Times New Roman"/>
          <w:sz w:val="28"/>
          <w:szCs w:val="28"/>
          <w:lang w:eastAsia="ru-RU"/>
        </w:rPr>
        <w:t>, предусмотренн</w:t>
      </w:r>
      <w:r w:rsidR="00D455CB" w:rsidRPr="00DC64FF">
        <w:rPr>
          <w:rFonts w:ascii="Times New Roman" w:eastAsia="Times New Roman" w:hAnsi="Times New Roman" w:cs="Times New Roman"/>
          <w:sz w:val="28"/>
          <w:szCs w:val="28"/>
          <w:lang w:eastAsia="ru-RU"/>
        </w:rPr>
        <w:t>ых</w:t>
      </w:r>
      <w:r w:rsidR="00A9207F" w:rsidRPr="00DC64FF">
        <w:rPr>
          <w:rFonts w:ascii="Times New Roman" w:eastAsia="Times New Roman" w:hAnsi="Times New Roman" w:cs="Times New Roman"/>
          <w:sz w:val="28"/>
          <w:szCs w:val="28"/>
          <w:lang w:eastAsia="ru-RU"/>
        </w:rPr>
        <w:t xml:space="preserve"> закон</w:t>
      </w:r>
      <w:r w:rsidR="00796822" w:rsidRPr="00DC64FF">
        <w:rPr>
          <w:rFonts w:ascii="Times New Roman" w:eastAsia="Times New Roman" w:hAnsi="Times New Roman" w:cs="Times New Roman"/>
          <w:sz w:val="28"/>
          <w:szCs w:val="28"/>
          <w:lang w:eastAsia="ru-RU"/>
        </w:rPr>
        <w:t>ом</w:t>
      </w:r>
      <w:r w:rsidR="00A9207F" w:rsidRPr="00DC64FF">
        <w:rPr>
          <w:rFonts w:ascii="Times New Roman" w:eastAsia="Times New Roman" w:hAnsi="Times New Roman" w:cs="Times New Roman"/>
          <w:sz w:val="28"/>
          <w:szCs w:val="28"/>
          <w:lang w:eastAsia="ru-RU"/>
        </w:rPr>
        <w:t xml:space="preserve"> </w:t>
      </w:r>
      <w:r w:rsidR="00ED4936" w:rsidRPr="00DC64FF">
        <w:rPr>
          <w:rFonts w:ascii="Times New Roman" w:eastAsia="Times New Roman" w:hAnsi="Times New Roman" w:cs="Times New Roman"/>
          <w:sz w:val="28"/>
          <w:szCs w:val="28"/>
          <w:lang w:eastAsia="ru-RU"/>
        </w:rPr>
        <w:t xml:space="preserve">Мурманской области «О </w:t>
      </w:r>
      <w:r w:rsidR="009C3D26" w:rsidRPr="00DC64FF">
        <w:rPr>
          <w:rFonts w:ascii="Times New Roman" w:eastAsia="Times New Roman" w:hAnsi="Times New Roman" w:cs="Times New Roman"/>
          <w:sz w:val="28"/>
          <w:szCs w:val="28"/>
          <w:lang w:eastAsia="ru-RU"/>
        </w:rPr>
        <w:t xml:space="preserve"> внесе</w:t>
      </w:r>
      <w:r w:rsidR="00ED4936" w:rsidRPr="00DC64FF">
        <w:rPr>
          <w:rFonts w:ascii="Times New Roman" w:eastAsia="Times New Roman" w:hAnsi="Times New Roman" w:cs="Times New Roman"/>
          <w:sz w:val="28"/>
          <w:szCs w:val="28"/>
          <w:lang w:eastAsia="ru-RU"/>
        </w:rPr>
        <w:t>нии изменений в Закон Мурманской области «Об областном бюджете на 2016 год»</w:t>
      </w:r>
      <w:r w:rsidR="00796822" w:rsidRPr="00DC64FF">
        <w:rPr>
          <w:rFonts w:ascii="Times New Roman" w:eastAsia="Times New Roman" w:hAnsi="Times New Roman" w:cs="Times New Roman"/>
          <w:sz w:val="28"/>
          <w:szCs w:val="28"/>
          <w:lang w:eastAsia="ru-RU"/>
        </w:rPr>
        <w:t>.</w:t>
      </w:r>
    </w:p>
    <w:p w:rsidR="000A04B8" w:rsidRPr="00DC64FF" w:rsidRDefault="000A04B8" w:rsidP="000A04B8">
      <w:pPr>
        <w:pStyle w:val="ConsPlusNormal"/>
        <w:ind w:firstLine="540"/>
        <w:jc w:val="both"/>
        <w:rPr>
          <w:rFonts w:ascii="Times New Roman" w:hAnsi="Times New Roman" w:cs="Times New Roman"/>
          <w:sz w:val="28"/>
          <w:szCs w:val="28"/>
        </w:rPr>
      </w:pPr>
      <w:proofErr w:type="gramStart"/>
      <w:r w:rsidRPr="00DC64FF">
        <w:rPr>
          <w:rFonts w:ascii="Times New Roman" w:hAnsi="Times New Roman" w:cs="Times New Roman"/>
          <w:sz w:val="28"/>
          <w:szCs w:val="28"/>
        </w:rPr>
        <w:t xml:space="preserve">В распределении субсидии не участвуют муниципальные образования, у которых отсутствуют расходные обязательства, связанные с выплатой  работникам муниципальных учреждений образования и культуры, расположенных в сельских населенных пунктах или поселках городского типа на территории Мурманской области, повышенных на 25 процентов </w:t>
      </w:r>
      <w:r w:rsidR="00AB7565" w:rsidRPr="00DC64FF">
        <w:rPr>
          <w:rFonts w:ascii="Times New Roman" w:hAnsi="Times New Roman" w:cs="Times New Roman"/>
          <w:sz w:val="28"/>
          <w:szCs w:val="28"/>
        </w:rPr>
        <w:t>тарифных ставок, окладов (должностных окладов),</w:t>
      </w:r>
      <w:r w:rsidRPr="00DC64FF">
        <w:rPr>
          <w:rFonts w:ascii="Times New Roman" w:hAnsi="Times New Roman" w:cs="Times New Roman"/>
          <w:sz w:val="28"/>
          <w:szCs w:val="28"/>
        </w:rPr>
        <w:t xml:space="preserve"> по сравнению </w:t>
      </w:r>
      <w:r w:rsidR="00AB7565" w:rsidRPr="00DC64FF">
        <w:rPr>
          <w:rFonts w:ascii="Times New Roman" w:hAnsi="Times New Roman" w:cs="Times New Roman"/>
          <w:sz w:val="28"/>
          <w:szCs w:val="28"/>
        </w:rPr>
        <w:t xml:space="preserve">тарифными ставками, окладами (должностными окладами) </w:t>
      </w:r>
      <w:r w:rsidRPr="00DC64FF">
        <w:rPr>
          <w:rFonts w:ascii="Times New Roman" w:hAnsi="Times New Roman" w:cs="Times New Roman"/>
          <w:sz w:val="28"/>
          <w:szCs w:val="28"/>
        </w:rPr>
        <w:t>специалистов муниципальных учреждений образования и культуры, занимающихся этим видом деятельности</w:t>
      </w:r>
      <w:proofErr w:type="gramEnd"/>
      <w:r w:rsidRPr="00DC64FF">
        <w:rPr>
          <w:rFonts w:ascii="Times New Roman" w:hAnsi="Times New Roman" w:cs="Times New Roman"/>
          <w:sz w:val="28"/>
          <w:szCs w:val="28"/>
        </w:rPr>
        <w:t xml:space="preserve"> в городских условиях</w:t>
      </w:r>
      <w:r w:rsidR="004D63DA" w:rsidRPr="00DC64FF">
        <w:rPr>
          <w:rFonts w:ascii="Times New Roman" w:hAnsi="Times New Roman" w:cs="Times New Roman"/>
          <w:sz w:val="28"/>
          <w:szCs w:val="28"/>
        </w:rPr>
        <w:t>.</w:t>
      </w:r>
    </w:p>
    <w:p w:rsidR="000A04B8" w:rsidRPr="00DC64FF" w:rsidRDefault="000A04B8" w:rsidP="000A04B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0A04B8" w:rsidRPr="00DC64FF" w:rsidRDefault="000A04B8" w:rsidP="000A04B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C64FF">
        <w:rPr>
          <w:rFonts w:ascii="Times New Roman" w:eastAsia="Times New Roman" w:hAnsi="Times New Roman" w:cs="Times New Roman"/>
          <w:sz w:val="28"/>
          <w:szCs w:val="28"/>
          <w:lang w:eastAsia="ru-RU"/>
        </w:rPr>
        <w:t xml:space="preserve">Размер субсидии бюджету i-го муниципального образования </w:t>
      </w:r>
      <w:r w:rsidR="00FC00AA" w:rsidRPr="00DC64FF">
        <w:rPr>
          <w:rFonts w:ascii="Times New Roman" w:eastAsia="Times New Roman" w:hAnsi="Times New Roman" w:cs="Times New Roman"/>
          <w:sz w:val="28"/>
          <w:szCs w:val="28"/>
          <w:lang w:eastAsia="ru-RU"/>
        </w:rPr>
        <w:t>(</w:t>
      </w:r>
      <w:r w:rsidR="00FC00AA" w:rsidRPr="00DC64FF">
        <w:rPr>
          <w:rFonts w:ascii="Times New Roman" w:hAnsi="Times New Roman" w:cs="Times New Roman"/>
          <w:sz w:val="28"/>
          <w:szCs w:val="28"/>
          <w:lang w:val="en-US"/>
        </w:rPr>
        <w:t>S</w:t>
      </w:r>
      <w:r w:rsidR="00FC00AA" w:rsidRPr="00DC64FF">
        <w:rPr>
          <w:rFonts w:ascii="Times New Roman" w:hAnsi="Times New Roman" w:cs="Times New Roman"/>
          <w:sz w:val="28"/>
          <w:szCs w:val="28"/>
        </w:rPr>
        <w:t>2</w:t>
      </w:r>
      <w:proofErr w:type="spellStart"/>
      <w:r w:rsidR="00FC00AA" w:rsidRPr="00DC64FF">
        <w:rPr>
          <w:rFonts w:ascii="Times New Roman" w:hAnsi="Times New Roman" w:cs="Times New Roman"/>
          <w:sz w:val="28"/>
          <w:szCs w:val="28"/>
          <w:lang w:val="en-US"/>
        </w:rPr>
        <w:t>i</w:t>
      </w:r>
      <w:proofErr w:type="spellEnd"/>
      <w:r w:rsidR="00FC00AA" w:rsidRPr="00DC64FF">
        <w:rPr>
          <w:rFonts w:ascii="Times New Roman" w:hAnsi="Times New Roman" w:cs="Times New Roman"/>
          <w:sz w:val="28"/>
          <w:szCs w:val="28"/>
        </w:rPr>
        <w:t>)</w:t>
      </w:r>
      <w:r w:rsidR="00FC00AA" w:rsidRPr="00DC64FF">
        <w:rPr>
          <w:rFonts w:ascii="Times New Roman" w:eastAsia="Times New Roman" w:hAnsi="Times New Roman" w:cs="Times New Roman"/>
          <w:sz w:val="28"/>
          <w:szCs w:val="28"/>
          <w:lang w:eastAsia="ru-RU"/>
        </w:rPr>
        <w:t xml:space="preserve"> </w:t>
      </w:r>
      <w:r w:rsidR="00FA0C92" w:rsidRPr="00DC64FF">
        <w:rPr>
          <w:rFonts w:ascii="Times New Roman" w:eastAsia="Times New Roman" w:hAnsi="Times New Roman" w:cs="Times New Roman"/>
          <w:sz w:val="28"/>
          <w:szCs w:val="28"/>
          <w:lang w:eastAsia="ru-RU"/>
        </w:rPr>
        <w:t xml:space="preserve">на </w:t>
      </w:r>
      <w:r w:rsidR="00F8322A" w:rsidRPr="00DC64FF">
        <w:rPr>
          <w:rFonts w:ascii="Times New Roman" w:eastAsia="Times New Roman" w:hAnsi="Times New Roman" w:cs="Times New Roman"/>
          <w:sz w:val="28"/>
          <w:szCs w:val="28"/>
          <w:lang w:eastAsia="ru-RU"/>
        </w:rPr>
        <w:t xml:space="preserve">                     </w:t>
      </w:r>
      <w:r w:rsidR="00FA0C92" w:rsidRPr="00DC64FF">
        <w:rPr>
          <w:rFonts w:ascii="Times New Roman" w:eastAsia="Times New Roman" w:hAnsi="Times New Roman" w:cs="Times New Roman"/>
          <w:sz w:val="28"/>
          <w:szCs w:val="28"/>
          <w:lang w:eastAsia="ru-RU"/>
        </w:rPr>
        <w:t>2017</w:t>
      </w:r>
      <w:r w:rsidR="00AB7565" w:rsidRPr="00DC64FF">
        <w:rPr>
          <w:rFonts w:ascii="Times New Roman" w:eastAsia="Times New Roman" w:hAnsi="Times New Roman" w:cs="Times New Roman"/>
          <w:sz w:val="28"/>
          <w:szCs w:val="28"/>
          <w:lang w:eastAsia="ru-RU"/>
        </w:rPr>
        <w:t xml:space="preserve">, 2018, </w:t>
      </w:r>
      <w:r w:rsidR="00FA0C92" w:rsidRPr="00DC64FF">
        <w:rPr>
          <w:rFonts w:ascii="Times New Roman" w:eastAsia="Times New Roman" w:hAnsi="Times New Roman" w:cs="Times New Roman"/>
          <w:sz w:val="28"/>
          <w:szCs w:val="28"/>
          <w:lang w:eastAsia="ru-RU"/>
        </w:rPr>
        <w:t xml:space="preserve">2019 </w:t>
      </w:r>
      <w:r w:rsidR="004D63DA" w:rsidRPr="00DC64FF">
        <w:rPr>
          <w:rFonts w:ascii="Times New Roman" w:eastAsia="Times New Roman" w:hAnsi="Times New Roman" w:cs="Times New Roman"/>
          <w:sz w:val="28"/>
          <w:szCs w:val="28"/>
          <w:lang w:eastAsia="ru-RU"/>
        </w:rPr>
        <w:t>годы</w:t>
      </w:r>
      <w:r w:rsidR="00FA0C92" w:rsidRPr="00DC64FF">
        <w:rPr>
          <w:rFonts w:ascii="Times New Roman" w:eastAsia="Times New Roman" w:hAnsi="Times New Roman" w:cs="Times New Roman"/>
          <w:sz w:val="28"/>
          <w:szCs w:val="28"/>
          <w:lang w:eastAsia="ru-RU"/>
        </w:rPr>
        <w:t xml:space="preserve"> </w:t>
      </w:r>
      <w:r w:rsidRPr="00DC64FF">
        <w:rPr>
          <w:rFonts w:ascii="Times New Roman" w:eastAsia="Times New Roman" w:hAnsi="Times New Roman" w:cs="Times New Roman"/>
          <w:sz w:val="28"/>
          <w:szCs w:val="28"/>
          <w:lang w:eastAsia="ru-RU"/>
        </w:rPr>
        <w:t>определяется по формуле:</w:t>
      </w:r>
    </w:p>
    <w:p w:rsidR="00796822" w:rsidRPr="00DC64FF" w:rsidRDefault="00796822" w:rsidP="000A04B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796822" w:rsidRPr="00DC64FF" w:rsidRDefault="00796822" w:rsidP="00324B08">
      <w:pPr>
        <w:autoSpaceDE w:val="0"/>
        <w:autoSpaceDN w:val="0"/>
        <w:adjustRightInd w:val="0"/>
        <w:spacing w:after="0" w:line="240" w:lineRule="auto"/>
        <w:ind w:left="2832" w:firstLine="708"/>
        <w:jc w:val="both"/>
        <w:rPr>
          <w:rFonts w:ascii="Times New Roman" w:hAnsi="Times New Roman" w:cs="Times New Roman"/>
          <w:sz w:val="28"/>
          <w:szCs w:val="28"/>
          <w:lang w:val="en-US"/>
        </w:rPr>
      </w:pPr>
      <w:r w:rsidRPr="00DC64FF">
        <w:rPr>
          <w:rFonts w:ascii="Times New Roman" w:hAnsi="Times New Roman" w:cs="Times New Roman"/>
          <w:sz w:val="28"/>
          <w:szCs w:val="28"/>
          <w:lang w:val="en-US"/>
        </w:rPr>
        <w:t>S</w:t>
      </w:r>
      <w:r w:rsidR="00FA0C92" w:rsidRPr="00DC64FF">
        <w:rPr>
          <w:rFonts w:ascii="Times New Roman" w:hAnsi="Times New Roman" w:cs="Times New Roman"/>
          <w:sz w:val="28"/>
          <w:szCs w:val="28"/>
          <w:lang w:val="en-US"/>
        </w:rPr>
        <w:t>2</w:t>
      </w:r>
      <w:r w:rsidRPr="00DC64FF">
        <w:rPr>
          <w:rFonts w:ascii="Times New Roman" w:hAnsi="Times New Roman" w:cs="Times New Roman"/>
          <w:sz w:val="28"/>
          <w:szCs w:val="28"/>
          <w:vertAlign w:val="subscript"/>
          <w:lang w:val="en-US"/>
        </w:rPr>
        <w:t>i</w:t>
      </w:r>
      <w:r w:rsidRPr="00DC64FF">
        <w:rPr>
          <w:rFonts w:ascii="Times New Roman" w:hAnsi="Times New Roman" w:cs="Times New Roman"/>
          <w:sz w:val="28"/>
          <w:szCs w:val="28"/>
          <w:lang w:val="en-US"/>
        </w:rPr>
        <w:t xml:space="preserve"> = S</w:t>
      </w:r>
      <w:r w:rsidR="00584162" w:rsidRPr="00DC64FF">
        <w:rPr>
          <w:rFonts w:ascii="Times New Roman" w:hAnsi="Times New Roman" w:cs="Times New Roman"/>
          <w:sz w:val="28"/>
          <w:szCs w:val="28"/>
          <w:lang w:val="en-US"/>
        </w:rPr>
        <w:t>2</w:t>
      </w:r>
      <w:r w:rsidRPr="00DC64FF">
        <w:rPr>
          <w:rFonts w:ascii="Times New Roman" w:hAnsi="Times New Roman" w:cs="Times New Roman"/>
          <w:sz w:val="28"/>
          <w:szCs w:val="28"/>
          <w:lang w:val="en-US"/>
        </w:rPr>
        <w:t xml:space="preserve"> / R </w:t>
      </w:r>
      <w:r w:rsidRPr="00DC64FF">
        <w:rPr>
          <w:rFonts w:ascii="Times New Roman" w:hAnsi="Times New Roman" w:cs="Times New Roman"/>
          <w:sz w:val="28"/>
          <w:szCs w:val="28"/>
        </w:rPr>
        <w:t>м</w:t>
      </w:r>
      <w:r w:rsidR="00AB7565" w:rsidRPr="00DC64FF">
        <w:rPr>
          <w:rFonts w:ascii="Times New Roman" w:hAnsi="Times New Roman" w:cs="Times New Roman"/>
          <w:sz w:val="28"/>
          <w:szCs w:val="28"/>
        </w:rPr>
        <w:t>о</w:t>
      </w:r>
      <w:r w:rsidR="00FC00AA" w:rsidRPr="00DC64FF">
        <w:rPr>
          <w:rFonts w:ascii="Times New Roman" w:hAnsi="Times New Roman" w:cs="Times New Roman"/>
          <w:sz w:val="28"/>
          <w:szCs w:val="28"/>
          <w:lang w:val="en-US"/>
        </w:rPr>
        <w:t xml:space="preserve"> </w:t>
      </w:r>
      <w:r w:rsidRPr="00DC64FF">
        <w:rPr>
          <w:rFonts w:ascii="Times New Roman" w:hAnsi="Times New Roman" w:cs="Times New Roman"/>
          <w:sz w:val="28"/>
          <w:szCs w:val="28"/>
          <w:lang w:val="en-US"/>
        </w:rPr>
        <w:t xml:space="preserve">x </w:t>
      </w:r>
      <w:proofErr w:type="spellStart"/>
      <w:proofErr w:type="gramStart"/>
      <w:r w:rsidRPr="00DC64FF">
        <w:rPr>
          <w:rFonts w:ascii="Times New Roman" w:hAnsi="Times New Roman" w:cs="Times New Roman"/>
          <w:sz w:val="28"/>
          <w:szCs w:val="28"/>
          <w:lang w:val="en-US"/>
        </w:rPr>
        <w:t>R</w:t>
      </w:r>
      <w:r w:rsidRPr="00DC64FF">
        <w:rPr>
          <w:rFonts w:ascii="Times New Roman" w:hAnsi="Times New Roman" w:cs="Times New Roman"/>
          <w:sz w:val="28"/>
          <w:szCs w:val="28"/>
          <w:vertAlign w:val="subscript"/>
          <w:lang w:val="en-US"/>
        </w:rPr>
        <w:t>i</w:t>
      </w:r>
      <w:proofErr w:type="spellEnd"/>
      <w:proofErr w:type="gramEnd"/>
      <w:r w:rsidRPr="00DC64FF">
        <w:rPr>
          <w:rFonts w:ascii="Times New Roman" w:hAnsi="Times New Roman" w:cs="Times New Roman"/>
          <w:sz w:val="28"/>
          <w:szCs w:val="28"/>
          <w:lang w:val="en-US"/>
        </w:rPr>
        <w:t xml:space="preserve">, </w:t>
      </w:r>
      <w:r w:rsidRPr="00DC64FF">
        <w:rPr>
          <w:rFonts w:ascii="Times New Roman" w:hAnsi="Times New Roman" w:cs="Times New Roman"/>
          <w:sz w:val="28"/>
          <w:szCs w:val="28"/>
        </w:rPr>
        <w:t>где</w:t>
      </w:r>
      <w:r w:rsidRPr="00DC64FF">
        <w:rPr>
          <w:rFonts w:ascii="Times New Roman" w:hAnsi="Times New Roman" w:cs="Times New Roman"/>
          <w:sz w:val="28"/>
          <w:szCs w:val="28"/>
          <w:lang w:val="en-US"/>
        </w:rPr>
        <w:t>:</w:t>
      </w:r>
    </w:p>
    <w:p w:rsidR="000A04B8" w:rsidRPr="00DC64FF" w:rsidRDefault="000A04B8" w:rsidP="000A04B8">
      <w:pPr>
        <w:autoSpaceDE w:val="0"/>
        <w:autoSpaceDN w:val="0"/>
        <w:adjustRightInd w:val="0"/>
        <w:spacing w:after="0" w:line="240" w:lineRule="auto"/>
        <w:ind w:firstLine="540"/>
        <w:jc w:val="both"/>
        <w:rPr>
          <w:rFonts w:ascii="Times New Roman" w:hAnsi="Times New Roman" w:cs="Times New Roman"/>
          <w:sz w:val="28"/>
          <w:szCs w:val="28"/>
          <w:lang w:val="en-US"/>
        </w:rPr>
      </w:pPr>
    </w:p>
    <w:p w:rsidR="000A04B8" w:rsidRPr="00DC64FF" w:rsidRDefault="000A04B8" w:rsidP="000A04B8">
      <w:pPr>
        <w:autoSpaceDE w:val="0"/>
        <w:autoSpaceDN w:val="0"/>
        <w:adjustRightInd w:val="0"/>
        <w:spacing w:after="0" w:line="240" w:lineRule="auto"/>
        <w:ind w:firstLine="540"/>
        <w:jc w:val="both"/>
        <w:rPr>
          <w:rFonts w:ascii="Times New Roman" w:hAnsi="Times New Roman" w:cs="Times New Roman"/>
          <w:sz w:val="28"/>
          <w:szCs w:val="28"/>
        </w:rPr>
      </w:pPr>
      <w:r w:rsidRPr="00DC64FF">
        <w:rPr>
          <w:rFonts w:ascii="Times New Roman" w:hAnsi="Times New Roman" w:cs="Times New Roman"/>
          <w:sz w:val="28"/>
          <w:szCs w:val="28"/>
          <w:lang w:val="en-US"/>
        </w:rPr>
        <w:lastRenderedPageBreak/>
        <w:t>S</w:t>
      </w:r>
      <w:r w:rsidR="00584162" w:rsidRPr="00DC64FF">
        <w:rPr>
          <w:rFonts w:ascii="Times New Roman" w:hAnsi="Times New Roman" w:cs="Times New Roman"/>
          <w:sz w:val="28"/>
          <w:szCs w:val="28"/>
        </w:rPr>
        <w:t>2</w:t>
      </w:r>
      <w:r w:rsidRPr="00DC64FF">
        <w:rPr>
          <w:rFonts w:ascii="Times New Roman" w:hAnsi="Times New Roman" w:cs="Times New Roman"/>
          <w:sz w:val="28"/>
          <w:szCs w:val="28"/>
        </w:rPr>
        <w:t xml:space="preserve"> </w:t>
      </w:r>
      <w:proofErr w:type="gramStart"/>
      <w:r w:rsidRPr="00DC64FF">
        <w:rPr>
          <w:rFonts w:ascii="Times New Roman" w:hAnsi="Times New Roman" w:cs="Times New Roman"/>
          <w:sz w:val="28"/>
          <w:szCs w:val="28"/>
        </w:rPr>
        <w:t xml:space="preserve">- </w:t>
      </w:r>
      <w:r w:rsidR="00AB7565" w:rsidRPr="00DC64FF">
        <w:rPr>
          <w:rFonts w:ascii="Times New Roman" w:hAnsi="Times New Roman" w:cs="Times New Roman"/>
          <w:sz w:val="28"/>
          <w:szCs w:val="28"/>
        </w:rPr>
        <w:t xml:space="preserve"> общий</w:t>
      </w:r>
      <w:proofErr w:type="gramEnd"/>
      <w:r w:rsidR="00AB7565" w:rsidRPr="00DC64FF">
        <w:rPr>
          <w:rFonts w:ascii="Times New Roman" w:hAnsi="Times New Roman" w:cs="Times New Roman"/>
          <w:sz w:val="28"/>
          <w:szCs w:val="28"/>
        </w:rPr>
        <w:t xml:space="preserve"> объем субсидии из областного бюджета</w:t>
      </w:r>
      <w:r w:rsidR="00FC00AA" w:rsidRPr="00DC64FF">
        <w:rPr>
          <w:rFonts w:ascii="Times New Roman" w:hAnsi="Times New Roman" w:cs="Times New Roman"/>
          <w:sz w:val="28"/>
          <w:szCs w:val="28"/>
        </w:rPr>
        <w:t>, подлежащий распределению между муниципальными образованиями</w:t>
      </w:r>
      <w:r w:rsidR="00AB7565" w:rsidRPr="00DC64FF">
        <w:rPr>
          <w:rFonts w:ascii="Times New Roman" w:hAnsi="Times New Roman" w:cs="Times New Roman"/>
          <w:sz w:val="28"/>
          <w:szCs w:val="28"/>
        </w:rPr>
        <w:t xml:space="preserve"> </w:t>
      </w:r>
      <w:r w:rsidR="00FA0C92" w:rsidRPr="00DC64FF">
        <w:rPr>
          <w:rFonts w:ascii="Times New Roman" w:hAnsi="Times New Roman" w:cs="Times New Roman"/>
          <w:sz w:val="28"/>
          <w:szCs w:val="28"/>
        </w:rPr>
        <w:t>на соответствующий год</w:t>
      </w:r>
      <w:r w:rsidR="00AB7565" w:rsidRPr="00DC64FF">
        <w:rPr>
          <w:rFonts w:ascii="Times New Roman" w:hAnsi="Times New Roman" w:cs="Times New Roman"/>
          <w:sz w:val="28"/>
          <w:szCs w:val="28"/>
        </w:rPr>
        <w:t>;</w:t>
      </w:r>
    </w:p>
    <w:p w:rsidR="000A04B8" w:rsidRPr="00DC64FF" w:rsidRDefault="000A04B8" w:rsidP="000A04B8">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DC64FF">
        <w:rPr>
          <w:rFonts w:ascii="Times New Roman" w:hAnsi="Times New Roman" w:cs="Times New Roman"/>
          <w:sz w:val="28"/>
          <w:szCs w:val="28"/>
          <w:vertAlign w:val="subscript"/>
          <w:lang w:val="en-US"/>
        </w:rPr>
        <w:t>Ri</w:t>
      </w:r>
      <w:proofErr w:type="spellEnd"/>
      <w:r w:rsidRPr="00DC64FF">
        <w:rPr>
          <w:rFonts w:ascii="Times New Roman" w:hAnsi="Times New Roman" w:cs="Times New Roman"/>
          <w:sz w:val="28"/>
          <w:szCs w:val="28"/>
        </w:rPr>
        <w:t xml:space="preserve"> - расходы i-го муниципального </w:t>
      </w:r>
      <w:r w:rsidR="00AB7565" w:rsidRPr="00DC64FF">
        <w:rPr>
          <w:rFonts w:ascii="Times New Roman" w:hAnsi="Times New Roman" w:cs="Times New Roman"/>
          <w:sz w:val="28"/>
          <w:szCs w:val="28"/>
        </w:rPr>
        <w:t>образования</w:t>
      </w:r>
      <w:r w:rsidRPr="00DC64FF">
        <w:rPr>
          <w:rFonts w:ascii="Times New Roman" w:hAnsi="Times New Roman" w:cs="Times New Roman"/>
          <w:sz w:val="28"/>
          <w:szCs w:val="28"/>
        </w:rPr>
        <w:t xml:space="preserve"> на реализацию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на территории Мурманской области, в части выплаты работникам муниципальных учреждений образования и культуры повышенных на 25 процентов </w:t>
      </w:r>
      <w:r w:rsidR="00AB7565" w:rsidRPr="00DC64FF">
        <w:rPr>
          <w:rFonts w:ascii="Times New Roman" w:hAnsi="Times New Roman" w:cs="Times New Roman"/>
          <w:sz w:val="28"/>
          <w:szCs w:val="28"/>
        </w:rPr>
        <w:t xml:space="preserve">тарифных ставок, окладов (должностных окладов), </w:t>
      </w:r>
      <w:r w:rsidRPr="00DC64FF">
        <w:rPr>
          <w:rFonts w:ascii="Times New Roman" w:hAnsi="Times New Roman" w:cs="Times New Roman"/>
          <w:sz w:val="28"/>
          <w:szCs w:val="28"/>
        </w:rPr>
        <w:t xml:space="preserve"> по сравнению с </w:t>
      </w:r>
      <w:r w:rsidR="00AB7565" w:rsidRPr="00DC64FF">
        <w:rPr>
          <w:rFonts w:ascii="Times New Roman" w:hAnsi="Times New Roman" w:cs="Times New Roman"/>
          <w:sz w:val="28"/>
          <w:szCs w:val="28"/>
        </w:rPr>
        <w:t xml:space="preserve">тарифными ставками, окладами (должностными окладами), </w:t>
      </w:r>
      <w:r w:rsidRPr="00DC64FF">
        <w:rPr>
          <w:rFonts w:ascii="Times New Roman" w:hAnsi="Times New Roman" w:cs="Times New Roman"/>
          <w:sz w:val="28"/>
          <w:szCs w:val="28"/>
        </w:rPr>
        <w:t xml:space="preserve"> специалистов образования и культуры, занимающихся этим видом деятельности в городских условиях;</w:t>
      </w:r>
    </w:p>
    <w:p w:rsidR="000A04B8" w:rsidRPr="00DC64FF" w:rsidRDefault="000A04B8" w:rsidP="000A04B8">
      <w:pPr>
        <w:autoSpaceDE w:val="0"/>
        <w:autoSpaceDN w:val="0"/>
        <w:adjustRightInd w:val="0"/>
        <w:spacing w:after="0" w:line="240" w:lineRule="auto"/>
        <w:ind w:firstLine="540"/>
        <w:jc w:val="both"/>
        <w:rPr>
          <w:rFonts w:ascii="Times New Roman" w:hAnsi="Times New Roman" w:cs="Times New Roman"/>
          <w:sz w:val="28"/>
          <w:szCs w:val="28"/>
        </w:rPr>
      </w:pPr>
      <w:r w:rsidRPr="00DC64FF">
        <w:rPr>
          <w:rFonts w:ascii="Times New Roman" w:hAnsi="Times New Roman" w:cs="Times New Roman"/>
          <w:sz w:val="28"/>
          <w:szCs w:val="28"/>
          <w:lang w:val="en-US"/>
        </w:rPr>
        <w:t>R</w:t>
      </w:r>
      <w:r w:rsidRPr="00DC64FF">
        <w:rPr>
          <w:rFonts w:ascii="Times New Roman" w:hAnsi="Times New Roman" w:cs="Times New Roman"/>
          <w:sz w:val="28"/>
          <w:szCs w:val="28"/>
        </w:rPr>
        <w:t xml:space="preserve"> м</w:t>
      </w:r>
      <w:r w:rsidR="00FC00AA" w:rsidRPr="00DC64FF">
        <w:rPr>
          <w:rFonts w:ascii="Times New Roman" w:hAnsi="Times New Roman" w:cs="Times New Roman"/>
          <w:sz w:val="28"/>
          <w:szCs w:val="28"/>
        </w:rPr>
        <w:t>о</w:t>
      </w:r>
      <w:r w:rsidRPr="00DC64FF">
        <w:rPr>
          <w:rFonts w:ascii="Times New Roman" w:hAnsi="Times New Roman" w:cs="Times New Roman"/>
          <w:sz w:val="28"/>
          <w:szCs w:val="28"/>
        </w:rPr>
        <w:t xml:space="preserve"> - расходы муниципальных </w:t>
      </w:r>
      <w:r w:rsidR="00AB7565" w:rsidRPr="00DC64FF">
        <w:rPr>
          <w:rFonts w:ascii="Times New Roman" w:hAnsi="Times New Roman" w:cs="Times New Roman"/>
          <w:sz w:val="28"/>
          <w:szCs w:val="28"/>
        </w:rPr>
        <w:t>образований</w:t>
      </w:r>
      <w:r w:rsidRPr="00DC64FF">
        <w:rPr>
          <w:rFonts w:ascii="Times New Roman" w:hAnsi="Times New Roman" w:cs="Times New Roman"/>
          <w:sz w:val="28"/>
          <w:szCs w:val="28"/>
        </w:rPr>
        <w:t xml:space="preserve"> на реализацию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на территории Мурманской области, в части выплаты работникам муниципальных учреждений образования и культуры повышенных на 25 процентов </w:t>
      </w:r>
      <w:r w:rsidR="00731CC0" w:rsidRPr="00DC64FF">
        <w:rPr>
          <w:rFonts w:ascii="Times New Roman" w:hAnsi="Times New Roman" w:cs="Times New Roman"/>
          <w:sz w:val="28"/>
          <w:szCs w:val="28"/>
        </w:rPr>
        <w:t xml:space="preserve">тарифных ставок, окладов (должностных окладов),  </w:t>
      </w:r>
      <w:r w:rsidRPr="00DC64FF">
        <w:rPr>
          <w:rFonts w:ascii="Times New Roman" w:hAnsi="Times New Roman" w:cs="Times New Roman"/>
          <w:sz w:val="28"/>
          <w:szCs w:val="28"/>
        </w:rPr>
        <w:t xml:space="preserve"> по сравнению с </w:t>
      </w:r>
      <w:r w:rsidR="00731CC0" w:rsidRPr="00DC64FF">
        <w:rPr>
          <w:rFonts w:ascii="Times New Roman" w:hAnsi="Times New Roman" w:cs="Times New Roman"/>
          <w:sz w:val="28"/>
          <w:szCs w:val="28"/>
        </w:rPr>
        <w:t xml:space="preserve">тарифными ставками, окладами (должностными окладами),  </w:t>
      </w:r>
      <w:r w:rsidRPr="00DC64FF">
        <w:rPr>
          <w:rFonts w:ascii="Times New Roman" w:hAnsi="Times New Roman" w:cs="Times New Roman"/>
          <w:sz w:val="28"/>
          <w:szCs w:val="28"/>
        </w:rPr>
        <w:t>специалистов образования и культуры, занимающихся этим видом деятельности в городских условиях.</w:t>
      </w:r>
    </w:p>
    <w:p w:rsidR="000A04B8" w:rsidRPr="00DC64FF" w:rsidRDefault="00271D8B" w:rsidP="000A04B8">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12</w:t>
      </w:r>
      <w:r w:rsidR="000A04B8" w:rsidRPr="00DC64FF">
        <w:rPr>
          <w:rFonts w:ascii="Times New Roman" w:hAnsi="Times New Roman" w:cs="Times New Roman"/>
          <w:sz w:val="28"/>
          <w:szCs w:val="28"/>
        </w:rPr>
        <w:t xml:space="preserve">. Уровень </w:t>
      </w:r>
      <w:proofErr w:type="spellStart"/>
      <w:r w:rsidR="000A04B8" w:rsidRPr="00DC64FF">
        <w:rPr>
          <w:rFonts w:ascii="Times New Roman" w:hAnsi="Times New Roman" w:cs="Times New Roman"/>
          <w:sz w:val="28"/>
          <w:szCs w:val="28"/>
        </w:rPr>
        <w:t>софинансирования</w:t>
      </w:r>
      <w:proofErr w:type="spellEnd"/>
      <w:r w:rsidR="000A04B8" w:rsidRPr="00DC64FF">
        <w:rPr>
          <w:rFonts w:ascii="Times New Roman" w:hAnsi="Times New Roman" w:cs="Times New Roman"/>
          <w:sz w:val="28"/>
          <w:szCs w:val="28"/>
        </w:rPr>
        <w:t xml:space="preserve"> расходного обязательства муниципального образования за счет </w:t>
      </w:r>
      <w:r w:rsidR="00F14F29" w:rsidRPr="00DC64FF">
        <w:rPr>
          <w:rFonts w:ascii="Times New Roman" w:hAnsi="Times New Roman" w:cs="Times New Roman"/>
          <w:sz w:val="28"/>
          <w:szCs w:val="28"/>
        </w:rPr>
        <w:t>с</w:t>
      </w:r>
      <w:r w:rsidR="000A04B8" w:rsidRPr="00DC64FF">
        <w:rPr>
          <w:rFonts w:ascii="Times New Roman" w:hAnsi="Times New Roman" w:cs="Times New Roman"/>
          <w:sz w:val="28"/>
          <w:szCs w:val="28"/>
        </w:rPr>
        <w:t>убсидии не может быть установлен выше 95 процентов и ниже 5 процентов.</w:t>
      </w:r>
    </w:p>
    <w:p w:rsidR="000A04B8" w:rsidRPr="00DC64FF" w:rsidRDefault="008B0A7D" w:rsidP="000A04B8">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13</w:t>
      </w:r>
      <w:r w:rsidR="000A04B8" w:rsidRPr="00DC64FF">
        <w:rPr>
          <w:rFonts w:ascii="Times New Roman" w:hAnsi="Times New Roman" w:cs="Times New Roman"/>
          <w:sz w:val="28"/>
          <w:szCs w:val="28"/>
        </w:rPr>
        <w:t>. Целевым</w:t>
      </w:r>
      <w:r w:rsidR="004737EB" w:rsidRPr="00DC64FF">
        <w:rPr>
          <w:rFonts w:ascii="Times New Roman" w:hAnsi="Times New Roman" w:cs="Times New Roman"/>
          <w:sz w:val="28"/>
          <w:szCs w:val="28"/>
        </w:rPr>
        <w:t>и</w:t>
      </w:r>
      <w:r w:rsidR="000A04B8" w:rsidRPr="00DC64FF">
        <w:rPr>
          <w:rFonts w:ascii="Times New Roman" w:hAnsi="Times New Roman" w:cs="Times New Roman"/>
          <w:sz w:val="28"/>
          <w:szCs w:val="28"/>
        </w:rPr>
        <w:t xml:space="preserve"> показател</w:t>
      </w:r>
      <w:r w:rsidR="004737EB" w:rsidRPr="00DC64FF">
        <w:rPr>
          <w:rFonts w:ascii="Times New Roman" w:hAnsi="Times New Roman" w:cs="Times New Roman"/>
          <w:sz w:val="28"/>
          <w:szCs w:val="28"/>
        </w:rPr>
        <w:t>ями</w:t>
      </w:r>
      <w:r w:rsidR="000A04B8" w:rsidRPr="00DC64FF">
        <w:rPr>
          <w:rFonts w:ascii="Times New Roman" w:hAnsi="Times New Roman" w:cs="Times New Roman"/>
          <w:sz w:val="28"/>
          <w:szCs w:val="28"/>
        </w:rPr>
        <w:t xml:space="preserve"> результативности предоставления </w:t>
      </w:r>
      <w:r w:rsidR="00F14F29" w:rsidRPr="00DC64FF">
        <w:rPr>
          <w:rFonts w:ascii="Times New Roman" w:hAnsi="Times New Roman" w:cs="Times New Roman"/>
          <w:sz w:val="28"/>
          <w:szCs w:val="28"/>
        </w:rPr>
        <w:t>с</w:t>
      </w:r>
      <w:r w:rsidR="000A04B8" w:rsidRPr="00DC64FF">
        <w:rPr>
          <w:rFonts w:ascii="Times New Roman" w:hAnsi="Times New Roman" w:cs="Times New Roman"/>
          <w:sz w:val="28"/>
          <w:szCs w:val="28"/>
        </w:rPr>
        <w:t>убсидии явля</w:t>
      </w:r>
      <w:r w:rsidR="00C072CD" w:rsidRPr="00DC64FF">
        <w:rPr>
          <w:rFonts w:ascii="Times New Roman" w:hAnsi="Times New Roman" w:cs="Times New Roman"/>
          <w:sz w:val="28"/>
          <w:szCs w:val="28"/>
        </w:rPr>
        <w:t>ю</w:t>
      </w:r>
      <w:r w:rsidR="000A04B8" w:rsidRPr="00DC64FF">
        <w:rPr>
          <w:rFonts w:ascii="Times New Roman" w:hAnsi="Times New Roman" w:cs="Times New Roman"/>
          <w:sz w:val="28"/>
          <w:szCs w:val="28"/>
        </w:rPr>
        <w:t>тся:</w:t>
      </w:r>
    </w:p>
    <w:p w:rsidR="004737EB" w:rsidRPr="00DC64FF" w:rsidRDefault="00390DCF" w:rsidP="000A04B8">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в</w:t>
      </w:r>
      <w:r w:rsidR="003C249B" w:rsidRPr="00DC64FF">
        <w:rPr>
          <w:rFonts w:ascii="Times New Roman" w:hAnsi="Times New Roman" w:cs="Times New Roman"/>
          <w:sz w:val="28"/>
          <w:szCs w:val="28"/>
        </w:rPr>
        <w:t xml:space="preserve"> части </w:t>
      </w:r>
      <w:r w:rsidR="00F14F29" w:rsidRPr="00DC64FF">
        <w:rPr>
          <w:rFonts w:ascii="Times New Roman" w:hAnsi="Times New Roman" w:cs="Times New Roman"/>
          <w:sz w:val="28"/>
          <w:szCs w:val="28"/>
        </w:rPr>
        <w:t>с</w:t>
      </w:r>
      <w:r w:rsidR="003C249B" w:rsidRPr="00DC64FF">
        <w:rPr>
          <w:rFonts w:ascii="Times New Roman" w:hAnsi="Times New Roman" w:cs="Times New Roman"/>
          <w:sz w:val="28"/>
          <w:szCs w:val="28"/>
        </w:rPr>
        <w:t>убсидии на повышение оплаты труда</w:t>
      </w:r>
      <w:r w:rsidR="004737EB" w:rsidRPr="00DC64FF">
        <w:rPr>
          <w:rFonts w:ascii="Times New Roman" w:hAnsi="Times New Roman" w:cs="Times New Roman"/>
          <w:sz w:val="28"/>
          <w:szCs w:val="28"/>
        </w:rPr>
        <w:t>:</w:t>
      </w:r>
    </w:p>
    <w:p w:rsidR="000A04B8" w:rsidRPr="00DC64FF" w:rsidRDefault="003C249B" w:rsidP="00D455CB">
      <w:pPr>
        <w:autoSpaceDE w:val="0"/>
        <w:autoSpaceDN w:val="0"/>
        <w:adjustRightInd w:val="0"/>
        <w:spacing w:after="0" w:line="240" w:lineRule="auto"/>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 – достижение </w:t>
      </w:r>
      <w:r w:rsidR="000A04B8" w:rsidRPr="00DC64FF">
        <w:rPr>
          <w:rFonts w:ascii="Times New Roman" w:hAnsi="Times New Roman" w:cs="Times New Roman"/>
          <w:sz w:val="28"/>
          <w:szCs w:val="28"/>
        </w:rPr>
        <w:t xml:space="preserve">уровня средней заработной платы работников муниципальных учреждений культуры и педагогических работников муниципальных учреждений дополнительного образования детей в отчетном финансовом году равного </w:t>
      </w:r>
      <w:r w:rsidR="00731CC0" w:rsidRPr="00DC64FF">
        <w:rPr>
          <w:rFonts w:ascii="Times New Roman" w:hAnsi="Times New Roman" w:cs="Times New Roman"/>
          <w:sz w:val="28"/>
          <w:szCs w:val="28"/>
        </w:rPr>
        <w:t>з</w:t>
      </w:r>
      <w:r w:rsidR="000A04B8" w:rsidRPr="00DC64FF">
        <w:rPr>
          <w:rFonts w:ascii="Times New Roman" w:hAnsi="Times New Roman" w:cs="Times New Roman"/>
          <w:sz w:val="28"/>
          <w:szCs w:val="28"/>
        </w:rPr>
        <w:t>начениям (индикаторам),  утвержденным постановлением Правительства Мурманской области от 15.02.2013 № 62-ПП</w:t>
      </w:r>
      <w:r w:rsidR="00731CC0" w:rsidRPr="00DC64FF">
        <w:rPr>
          <w:rFonts w:ascii="Times New Roman" w:hAnsi="Times New Roman" w:cs="Times New Roman"/>
          <w:sz w:val="28"/>
          <w:szCs w:val="28"/>
        </w:rPr>
        <w:t xml:space="preserve"> "О разработке планов мероприятий ("дорожных карт") по повышению эффективности и качества услуг в отраслях социальной сферы"</w:t>
      </w:r>
      <w:r w:rsidR="00B67BF3" w:rsidRPr="00DC64FF">
        <w:rPr>
          <w:rFonts w:ascii="Times New Roman" w:hAnsi="Times New Roman" w:cs="Times New Roman"/>
          <w:sz w:val="28"/>
          <w:szCs w:val="28"/>
        </w:rPr>
        <w:t>.</w:t>
      </w:r>
      <w:r w:rsidR="000A04B8" w:rsidRPr="00DC64FF">
        <w:rPr>
          <w:rFonts w:ascii="Times New Roman" w:hAnsi="Times New Roman" w:cs="Times New Roman"/>
          <w:sz w:val="28"/>
          <w:szCs w:val="28"/>
        </w:rPr>
        <w:t xml:space="preserve"> </w:t>
      </w:r>
      <w:r w:rsidR="00706A90" w:rsidRPr="00DC64FF">
        <w:rPr>
          <w:rFonts w:ascii="Times New Roman" w:hAnsi="Times New Roman" w:cs="Times New Roman"/>
          <w:sz w:val="28"/>
          <w:szCs w:val="28"/>
        </w:rPr>
        <w:t xml:space="preserve">Выполнение показателя </w:t>
      </w:r>
      <w:r w:rsidR="00390DCF" w:rsidRPr="00DC64FF">
        <w:rPr>
          <w:rFonts w:ascii="Times New Roman" w:hAnsi="Times New Roman" w:cs="Times New Roman"/>
          <w:sz w:val="28"/>
          <w:szCs w:val="28"/>
        </w:rPr>
        <w:t xml:space="preserve">определяется </w:t>
      </w:r>
      <w:r w:rsidR="00706A90" w:rsidRPr="00DC64FF">
        <w:rPr>
          <w:rFonts w:ascii="Times New Roman" w:hAnsi="Times New Roman" w:cs="Times New Roman"/>
          <w:sz w:val="28"/>
          <w:szCs w:val="28"/>
        </w:rPr>
        <w:t>по</w:t>
      </w:r>
      <w:r w:rsidR="00390DCF" w:rsidRPr="00DC64FF">
        <w:rPr>
          <w:rFonts w:ascii="Times New Roman" w:hAnsi="Times New Roman" w:cs="Times New Roman"/>
          <w:sz w:val="28"/>
          <w:szCs w:val="28"/>
        </w:rPr>
        <w:t xml:space="preserve"> данным территориального органа Федеральной службы государственной статистики по Мурманской области</w:t>
      </w:r>
      <w:r w:rsidR="00706A90" w:rsidRPr="00DC64FF">
        <w:rPr>
          <w:rFonts w:ascii="Times New Roman" w:hAnsi="Times New Roman" w:cs="Times New Roman"/>
          <w:sz w:val="28"/>
          <w:szCs w:val="28"/>
        </w:rPr>
        <w:t xml:space="preserve"> за период  январь-декабрь отчетного года.</w:t>
      </w:r>
    </w:p>
    <w:p w:rsidR="000A04B8" w:rsidRPr="00DC64FF" w:rsidRDefault="000A04B8" w:rsidP="000A04B8">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Допустимое отклонение уровня средней заработной платы работников данных категорий от установленных значений по итогам года может составлять не более 5 % от размера заработной платы</w:t>
      </w:r>
      <w:r w:rsidR="00390DCF" w:rsidRPr="00DC64FF">
        <w:rPr>
          <w:rFonts w:ascii="Times New Roman" w:hAnsi="Times New Roman" w:cs="Times New Roman"/>
          <w:sz w:val="28"/>
          <w:szCs w:val="28"/>
        </w:rPr>
        <w:t>;</w:t>
      </w:r>
    </w:p>
    <w:p w:rsidR="004737EB" w:rsidRPr="00DC64FF" w:rsidRDefault="004737EB" w:rsidP="000A04B8">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 отношение просроченной кредиторской задолженности муниципального образования к объему расходов бюджета муниципального </w:t>
      </w:r>
      <w:r w:rsidRPr="00DC64FF">
        <w:rPr>
          <w:rFonts w:ascii="Times New Roman" w:hAnsi="Times New Roman" w:cs="Times New Roman"/>
          <w:sz w:val="28"/>
          <w:szCs w:val="28"/>
        </w:rPr>
        <w:lastRenderedPageBreak/>
        <w:t>образования</w:t>
      </w:r>
      <w:r w:rsidR="00B67BF3" w:rsidRPr="00DC64FF">
        <w:rPr>
          <w:rFonts w:ascii="Times New Roman" w:hAnsi="Times New Roman" w:cs="Times New Roman"/>
          <w:sz w:val="28"/>
          <w:szCs w:val="28"/>
        </w:rPr>
        <w:t>;</w:t>
      </w:r>
    </w:p>
    <w:p w:rsidR="000554B7" w:rsidRPr="00DC64FF" w:rsidRDefault="006F091D" w:rsidP="007F7504">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 </w:t>
      </w:r>
      <w:r w:rsidR="00390DCF" w:rsidRPr="00DC64FF">
        <w:rPr>
          <w:rFonts w:ascii="Times New Roman" w:hAnsi="Times New Roman" w:cs="Times New Roman"/>
          <w:sz w:val="28"/>
          <w:szCs w:val="28"/>
        </w:rPr>
        <w:t>в</w:t>
      </w:r>
      <w:r w:rsidR="00B67BF3" w:rsidRPr="00DC64FF">
        <w:rPr>
          <w:rFonts w:ascii="Times New Roman" w:hAnsi="Times New Roman" w:cs="Times New Roman"/>
          <w:sz w:val="28"/>
          <w:szCs w:val="28"/>
        </w:rPr>
        <w:t xml:space="preserve"> части </w:t>
      </w:r>
      <w:r w:rsidR="00F14F29" w:rsidRPr="00DC64FF">
        <w:rPr>
          <w:rFonts w:ascii="Times New Roman" w:hAnsi="Times New Roman" w:cs="Times New Roman"/>
          <w:sz w:val="28"/>
          <w:szCs w:val="28"/>
        </w:rPr>
        <w:t>с</w:t>
      </w:r>
      <w:r w:rsidR="000A04B8" w:rsidRPr="00DC64FF">
        <w:rPr>
          <w:rFonts w:ascii="Times New Roman" w:hAnsi="Times New Roman" w:cs="Times New Roman"/>
          <w:sz w:val="28"/>
          <w:szCs w:val="28"/>
        </w:rPr>
        <w:t>убсиди</w:t>
      </w:r>
      <w:r w:rsidR="003C249B" w:rsidRPr="00DC64FF">
        <w:rPr>
          <w:rFonts w:ascii="Times New Roman" w:hAnsi="Times New Roman" w:cs="Times New Roman"/>
          <w:sz w:val="28"/>
          <w:szCs w:val="28"/>
        </w:rPr>
        <w:t>и</w:t>
      </w:r>
      <w:r w:rsidR="000A04B8" w:rsidRPr="00DC64FF">
        <w:rPr>
          <w:rFonts w:ascii="Times New Roman" w:hAnsi="Times New Roman" w:cs="Times New Roman"/>
          <w:sz w:val="28"/>
          <w:szCs w:val="28"/>
        </w:rPr>
        <w:t xml:space="preserve"> на реализацию мер социальной поддержки</w:t>
      </w:r>
      <w:r w:rsidR="003C249B" w:rsidRPr="00DC64FF">
        <w:rPr>
          <w:rFonts w:ascii="Times New Roman" w:hAnsi="Times New Roman" w:cs="Times New Roman"/>
          <w:sz w:val="28"/>
          <w:szCs w:val="28"/>
        </w:rPr>
        <w:t xml:space="preserve"> - отсутствие просроченной кредиторской задолженности по оплате труда</w:t>
      </w:r>
      <w:r w:rsidR="00390DCF" w:rsidRPr="00DC64FF">
        <w:rPr>
          <w:rFonts w:ascii="Times New Roman" w:hAnsi="Times New Roman" w:cs="Times New Roman"/>
          <w:sz w:val="28"/>
          <w:szCs w:val="28"/>
        </w:rPr>
        <w:t>.</w:t>
      </w:r>
    </w:p>
    <w:p w:rsidR="003C249B" w:rsidRPr="00DC64FF" w:rsidRDefault="00271D8B" w:rsidP="003C249B">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1</w:t>
      </w:r>
      <w:r w:rsidR="008B0A7D" w:rsidRPr="00DC64FF">
        <w:rPr>
          <w:rFonts w:ascii="Times New Roman" w:hAnsi="Times New Roman" w:cs="Times New Roman"/>
          <w:sz w:val="28"/>
          <w:szCs w:val="28"/>
        </w:rPr>
        <w:t>4</w:t>
      </w:r>
      <w:r w:rsidR="003C249B" w:rsidRPr="00DC64FF">
        <w:rPr>
          <w:rFonts w:ascii="Times New Roman" w:hAnsi="Times New Roman" w:cs="Times New Roman"/>
          <w:sz w:val="28"/>
          <w:szCs w:val="28"/>
        </w:rPr>
        <w:t xml:space="preserve">. </w:t>
      </w:r>
      <w:proofErr w:type="gramStart"/>
      <w:r w:rsidR="003C249B" w:rsidRPr="00DC64FF">
        <w:rPr>
          <w:rFonts w:ascii="Times New Roman" w:hAnsi="Times New Roman" w:cs="Times New Roman"/>
          <w:sz w:val="28"/>
          <w:szCs w:val="28"/>
        </w:rPr>
        <w:t xml:space="preserve">В случае если в отчетном финансовом году муниципальным образованием не достигнуты установленные целевые показатели результативности предоставления субсидии, размер субсидии, </w:t>
      </w:r>
      <w:r w:rsidR="00B67BF3" w:rsidRPr="00DC64FF">
        <w:rPr>
          <w:rFonts w:ascii="Times New Roman" w:hAnsi="Times New Roman" w:cs="Times New Roman"/>
          <w:sz w:val="28"/>
          <w:szCs w:val="28"/>
        </w:rPr>
        <w:t>предоставляемый</w:t>
      </w:r>
      <w:r w:rsidR="003C249B" w:rsidRPr="00DC64FF">
        <w:rPr>
          <w:rFonts w:ascii="Times New Roman" w:hAnsi="Times New Roman" w:cs="Times New Roman"/>
          <w:sz w:val="28"/>
          <w:szCs w:val="28"/>
        </w:rPr>
        <w:t xml:space="preserve"> бюджету муниципального образования на текущий финансовый год, подлежит сокращению из расчета 1 процент размера субсидии за каждый процент </w:t>
      </w:r>
      <w:proofErr w:type="spellStart"/>
      <w:r w:rsidR="003C249B" w:rsidRPr="00DC64FF">
        <w:rPr>
          <w:rFonts w:ascii="Times New Roman" w:hAnsi="Times New Roman" w:cs="Times New Roman"/>
          <w:sz w:val="28"/>
          <w:szCs w:val="28"/>
        </w:rPr>
        <w:t>недостижения</w:t>
      </w:r>
      <w:proofErr w:type="spellEnd"/>
      <w:r w:rsidR="003C249B" w:rsidRPr="00DC64FF">
        <w:rPr>
          <w:rFonts w:ascii="Times New Roman" w:hAnsi="Times New Roman" w:cs="Times New Roman"/>
          <w:sz w:val="28"/>
          <w:szCs w:val="28"/>
        </w:rPr>
        <w:t xml:space="preserve"> указанных значений.</w:t>
      </w:r>
      <w:proofErr w:type="gramEnd"/>
    </w:p>
    <w:p w:rsidR="007246D0" w:rsidRPr="00DC64FF" w:rsidRDefault="007246D0" w:rsidP="007246D0">
      <w:pPr>
        <w:autoSpaceDE w:val="0"/>
        <w:autoSpaceDN w:val="0"/>
        <w:adjustRightInd w:val="0"/>
        <w:spacing w:after="0" w:line="240" w:lineRule="auto"/>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Высвободившиеся средства (при наличии потребности) могут быть перераспределены между другими </w:t>
      </w:r>
      <w:r w:rsidR="00EB6D80" w:rsidRPr="00DC64FF">
        <w:rPr>
          <w:rFonts w:ascii="Times New Roman" w:hAnsi="Times New Roman" w:cs="Times New Roman"/>
          <w:sz w:val="28"/>
          <w:szCs w:val="28"/>
        </w:rPr>
        <w:t>муниципальными образованиями</w:t>
      </w:r>
      <w:r w:rsidRPr="00DC64FF">
        <w:rPr>
          <w:rFonts w:ascii="Times New Roman" w:hAnsi="Times New Roman" w:cs="Times New Roman"/>
          <w:sz w:val="28"/>
          <w:szCs w:val="28"/>
        </w:rPr>
        <w:t xml:space="preserve">, имеющими право на их получение в соответствии с </w:t>
      </w:r>
      <w:r w:rsidR="00DE561B" w:rsidRPr="00DC64FF">
        <w:rPr>
          <w:rFonts w:ascii="Times New Roman" w:hAnsi="Times New Roman" w:cs="Times New Roman"/>
          <w:sz w:val="28"/>
          <w:szCs w:val="28"/>
        </w:rPr>
        <w:t xml:space="preserve">заявками </w:t>
      </w:r>
      <w:r w:rsidR="00652C22" w:rsidRPr="00DC64FF">
        <w:rPr>
          <w:rFonts w:ascii="Times New Roman" w:hAnsi="Times New Roman" w:cs="Times New Roman"/>
          <w:sz w:val="28"/>
          <w:szCs w:val="28"/>
        </w:rPr>
        <w:t>муниципальных образований</w:t>
      </w:r>
      <w:r w:rsidRPr="00DC64FF">
        <w:rPr>
          <w:rFonts w:ascii="Times New Roman" w:hAnsi="Times New Roman" w:cs="Times New Roman"/>
          <w:sz w:val="28"/>
          <w:szCs w:val="28"/>
        </w:rPr>
        <w:t>.</w:t>
      </w:r>
    </w:p>
    <w:p w:rsidR="00652C22" w:rsidRPr="00DC64FF" w:rsidRDefault="00DE561B" w:rsidP="00652C22">
      <w:pPr>
        <w:autoSpaceDE w:val="0"/>
        <w:autoSpaceDN w:val="0"/>
        <w:adjustRightInd w:val="0"/>
        <w:spacing w:after="0" w:line="240" w:lineRule="auto"/>
        <w:ind w:firstLine="540"/>
        <w:jc w:val="both"/>
        <w:rPr>
          <w:rFonts w:ascii="Times New Roman" w:hAnsi="Times New Roman" w:cs="Times New Roman"/>
          <w:sz w:val="28"/>
          <w:szCs w:val="28"/>
        </w:rPr>
      </w:pPr>
      <w:r w:rsidRPr="00DC64FF">
        <w:rPr>
          <w:rFonts w:ascii="Times New Roman" w:hAnsi="Times New Roman" w:cs="Times New Roman"/>
          <w:sz w:val="28"/>
          <w:szCs w:val="28"/>
        </w:rPr>
        <w:t>Р</w:t>
      </w:r>
      <w:r w:rsidR="00652C22" w:rsidRPr="00DC64FF">
        <w:rPr>
          <w:rFonts w:ascii="Times New Roman" w:hAnsi="Times New Roman" w:cs="Times New Roman"/>
          <w:sz w:val="28"/>
          <w:szCs w:val="28"/>
        </w:rPr>
        <w:t>азмер перераспределяемых средств субсидии, предоставляемой бюджету i-го муниципального образования (</w:t>
      </w:r>
      <w:proofErr w:type="spellStart"/>
      <w:r w:rsidR="00652C22" w:rsidRPr="00DC64FF">
        <w:rPr>
          <w:rFonts w:ascii="Times New Roman" w:hAnsi="Times New Roman" w:cs="Times New Roman"/>
          <w:sz w:val="28"/>
          <w:szCs w:val="28"/>
          <w:lang w:val="en-US"/>
        </w:rPr>
        <w:t>Sost</w:t>
      </w:r>
      <w:proofErr w:type="spellEnd"/>
      <w:r w:rsidR="00652C22" w:rsidRPr="00DC64FF">
        <w:rPr>
          <w:rFonts w:ascii="Times New Roman" w:hAnsi="Times New Roman" w:cs="Times New Roman"/>
          <w:sz w:val="28"/>
          <w:szCs w:val="28"/>
        </w:rPr>
        <w:t>), определяется по формуле:</w:t>
      </w:r>
    </w:p>
    <w:p w:rsidR="00652C22" w:rsidRPr="00DC64FF" w:rsidRDefault="00652C22" w:rsidP="00652C22">
      <w:pPr>
        <w:autoSpaceDE w:val="0"/>
        <w:autoSpaceDN w:val="0"/>
        <w:adjustRightInd w:val="0"/>
        <w:spacing w:after="0" w:line="240" w:lineRule="auto"/>
        <w:ind w:firstLine="540"/>
        <w:jc w:val="both"/>
        <w:rPr>
          <w:rFonts w:ascii="Times New Roman" w:hAnsi="Times New Roman" w:cs="Times New Roman"/>
          <w:sz w:val="28"/>
          <w:szCs w:val="28"/>
        </w:rPr>
      </w:pPr>
    </w:p>
    <w:p w:rsidR="00652C22" w:rsidRPr="00DC64FF" w:rsidRDefault="00652C22" w:rsidP="00000457">
      <w:pPr>
        <w:autoSpaceDE w:val="0"/>
        <w:autoSpaceDN w:val="0"/>
        <w:adjustRightInd w:val="0"/>
        <w:spacing w:after="0" w:line="240" w:lineRule="auto"/>
        <w:ind w:firstLine="540"/>
        <w:jc w:val="center"/>
        <w:rPr>
          <w:rFonts w:ascii="Times New Roman" w:hAnsi="Times New Roman" w:cs="Times New Roman"/>
          <w:sz w:val="28"/>
          <w:szCs w:val="28"/>
          <w:lang w:val="en-US"/>
        </w:rPr>
      </w:pPr>
      <w:proofErr w:type="spellStart"/>
      <w:r w:rsidRPr="00DC64FF">
        <w:rPr>
          <w:rFonts w:ascii="Times New Roman" w:hAnsi="Times New Roman" w:cs="Times New Roman"/>
          <w:sz w:val="28"/>
          <w:szCs w:val="28"/>
          <w:lang w:val="en-US"/>
        </w:rPr>
        <w:t>Sost</w:t>
      </w:r>
      <w:r w:rsidR="006B087B" w:rsidRPr="00DC64FF">
        <w:rPr>
          <w:rFonts w:ascii="Times New Roman" w:hAnsi="Times New Roman" w:cs="Times New Roman"/>
          <w:sz w:val="28"/>
          <w:szCs w:val="28"/>
          <w:vertAlign w:val="subscript"/>
          <w:lang w:val="en-US"/>
        </w:rPr>
        <w:t>i</w:t>
      </w:r>
      <w:proofErr w:type="spellEnd"/>
      <w:proofErr w:type="gramStart"/>
      <w:r w:rsidRPr="00DC64FF">
        <w:rPr>
          <w:rFonts w:ascii="Times New Roman" w:hAnsi="Times New Roman" w:cs="Times New Roman"/>
          <w:sz w:val="28"/>
          <w:szCs w:val="28"/>
          <w:lang w:val="en-US"/>
        </w:rPr>
        <w:t>=(</w:t>
      </w:r>
      <w:proofErr w:type="spellStart"/>
      <w:proofErr w:type="gramEnd"/>
      <w:r w:rsidRPr="00DC64FF">
        <w:rPr>
          <w:rFonts w:ascii="Times New Roman" w:hAnsi="Times New Roman" w:cs="Times New Roman"/>
          <w:sz w:val="28"/>
          <w:szCs w:val="28"/>
          <w:lang w:val="en-US"/>
        </w:rPr>
        <w:t>Srasp</w:t>
      </w:r>
      <w:proofErr w:type="spellEnd"/>
      <w:r w:rsidRPr="00DC64FF">
        <w:rPr>
          <w:rFonts w:ascii="Times New Roman" w:hAnsi="Times New Roman" w:cs="Times New Roman"/>
          <w:sz w:val="28"/>
          <w:szCs w:val="28"/>
          <w:lang w:val="en-US"/>
        </w:rPr>
        <w:t>/∑</w:t>
      </w:r>
      <w:r w:rsidR="006B087B" w:rsidRPr="00DC64FF">
        <w:rPr>
          <w:rFonts w:ascii="Times New Roman" w:hAnsi="Times New Roman" w:cs="Times New Roman"/>
          <w:sz w:val="28"/>
          <w:szCs w:val="28"/>
          <w:lang w:val="en-US"/>
        </w:rPr>
        <w:t>P</w:t>
      </w:r>
      <w:r w:rsidR="00DE561B" w:rsidRPr="00DC64FF">
        <w:rPr>
          <w:rFonts w:ascii="Times New Roman" w:hAnsi="Times New Roman" w:cs="Times New Roman"/>
          <w:sz w:val="28"/>
          <w:szCs w:val="28"/>
          <w:vertAlign w:val="subscript"/>
          <w:lang w:val="en-US"/>
        </w:rPr>
        <w:t>i</w:t>
      </w:r>
      <w:r w:rsidRPr="00DC64FF">
        <w:rPr>
          <w:rFonts w:ascii="Times New Roman" w:hAnsi="Times New Roman" w:cs="Times New Roman"/>
          <w:sz w:val="28"/>
          <w:szCs w:val="28"/>
          <w:lang w:val="en-US"/>
        </w:rPr>
        <w:t>)</w:t>
      </w:r>
      <w:r w:rsidR="006B087B" w:rsidRPr="00DC64FF">
        <w:rPr>
          <w:rFonts w:ascii="Times New Roman" w:hAnsi="Times New Roman" w:cs="Times New Roman"/>
          <w:sz w:val="28"/>
          <w:szCs w:val="28"/>
          <w:lang w:val="en-US"/>
        </w:rPr>
        <w:t>P</w:t>
      </w:r>
      <w:r w:rsidR="00DE561B" w:rsidRPr="00DC64FF">
        <w:rPr>
          <w:rFonts w:ascii="Times New Roman" w:hAnsi="Times New Roman" w:cs="Times New Roman"/>
          <w:sz w:val="28"/>
          <w:szCs w:val="28"/>
          <w:vertAlign w:val="subscript"/>
          <w:lang w:val="en-US"/>
        </w:rPr>
        <w:t>i</w:t>
      </w:r>
      <w:r w:rsidR="00000457" w:rsidRPr="00DC64FF">
        <w:rPr>
          <w:rFonts w:ascii="Times New Roman" w:hAnsi="Times New Roman" w:cs="Times New Roman"/>
          <w:sz w:val="28"/>
          <w:szCs w:val="28"/>
          <w:vertAlign w:val="subscript"/>
          <w:lang w:val="en-US"/>
        </w:rPr>
        <w:t xml:space="preserve"> , </w:t>
      </w:r>
      <w:r w:rsidR="00000457" w:rsidRPr="00DC64FF">
        <w:rPr>
          <w:rFonts w:ascii="Times New Roman" w:hAnsi="Times New Roman" w:cs="Times New Roman"/>
          <w:sz w:val="28"/>
          <w:szCs w:val="28"/>
        </w:rPr>
        <w:t>где</w:t>
      </w:r>
      <w:bookmarkStart w:id="1" w:name="_GoBack"/>
      <w:bookmarkEnd w:id="1"/>
      <w:r w:rsidR="00135DDB" w:rsidRPr="00DC64FF">
        <w:rPr>
          <w:rFonts w:ascii="Times New Roman" w:hAnsi="Times New Roman" w:cs="Times New Roman"/>
          <w:sz w:val="28"/>
          <w:szCs w:val="28"/>
          <w:lang w:val="en-US"/>
        </w:rPr>
        <w:t>:</w:t>
      </w:r>
    </w:p>
    <w:p w:rsidR="00135DDB" w:rsidRPr="00DC64FF" w:rsidRDefault="00135DDB" w:rsidP="00652C22">
      <w:pPr>
        <w:autoSpaceDE w:val="0"/>
        <w:autoSpaceDN w:val="0"/>
        <w:adjustRightInd w:val="0"/>
        <w:spacing w:after="0" w:line="240" w:lineRule="auto"/>
        <w:ind w:firstLine="540"/>
        <w:jc w:val="both"/>
        <w:rPr>
          <w:rFonts w:ascii="Times New Roman" w:hAnsi="Times New Roman" w:cs="Times New Roman"/>
          <w:sz w:val="28"/>
          <w:szCs w:val="28"/>
          <w:lang w:val="en-US"/>
        </w:rPr>
      </w:pPr>
    </w:p>
    <w:p w:rsidR="00135DDB" w:rsidRPr="00DC64FF" w:rsidRDefault="00135DDB" w:rsidP="00652C22">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DC64FF">
        <w:rPr>
          <w:rFonts w:ascii="Times New Roman" w:hAnsi="Times New Roman" w:cs="Times New Roman"/>
          <w:sz w:val="28"/>
          <w:szCs w:val="28"/>
          <w:lang w:val="en-US"/>
        </w:rPr>
        <w:t>Srasp</w:t>
      </w:r>
      <w:proofErr w:type="spellEnd"/>
      <w:r w:rsidRPr="00DC64FF">
        <w:rPr>
          <w:rFonts w:ascii="Times New Roman" w:hAnsi="Times New Roman" w:cs="Times New Roman"/>
          <w:sz w:val="28"/>
          <w:szCs w:val="28"/>
        </w:rPr>
        <w:t xml:space="preserve"> - высвободившиеся средства, распределяемые между муниципальными образованиями;</w:t>
      </w:r>
    </w:p>
    <w:p w:rsidR="00135DDB" w:rsidRPr="00DC64FF" w:rsidRDefault="00135DDB" w:rsidP="00135DDB">
      <w:pPr>
        <w:autoSpaceDE w:val="0"/>
        <w:autoSpaceDN w:val="0"/>
        <w:adjustRightInd w:val="0"/>
        <w:spacing w:after="0" w:line="240" w:lineRule="auto"/>
        <w:ind w:firstLine="540"/>
        <w:jc w:val="both"/>
        <w:rPr>
          <w:rFonts w:ascii="Times New Roman" w:hAnsi="Times New Roman" w:cs="Times New Roman"/>
          <w:sz w:val="28"/>
          <w:szCs w:val="28"/>
        </w:rPr>
      </w:pPr>
      <w:r w:rsidRPr="00DC64FF">
        <w:rPr>
          <w:rFonts w:ascii="Times New Roman" w:hAnsi="Times New Roman" w:cs="Times New Roman"/>
          <w:sz w:val="28"/>
          <w:szCs w:val="28"/>
        </w:rPr>
        <w:t>∑</w:t>
      </w:r>
      <w:r w:rsidR="00DE561B" w:rsidRPr="00DC64FF">
        <w:rPr>
          <w:rFonts w:ascii="Times New Roman" w:hAnsi="Times New Roman" w:cs="Times New Roman"/>
          <w:sz w:val="28"/>
          <w:szCs w:val="28"/>
        </w:rPr>
        <w:t xml:space="preserve"> </w:t>
      </w:r>
      <w:r w:rsidR="00DE561B" w:rsidRPr="00DC64FF">
        <w:rPr>
          <w:rFonts w:ascii="Times New Roman" w:hAnsi="Times New Roman" w:cs="Times New Roman"/>
          <w:sz w:val="28"/>
          <w:szCs w:val="28"/>
          <w:lang w:val="en-US"/>
        </w:rPr>
        <w:t>P</w:t>
      </w:r>
      <w:r w:rsidR="00DE561B" w:rsidRPr="00DC64FF">
        <w:rPr>
          <w:rFonts w:ascii="Times New Roman" w:hAnsi="Times New Roman" w:cs="Times New Roman"/>
          <w:sz w:val="28"/>
          <w:szCs w:val="28"/>
          <w:vertAlign w:val="subscript"/>
          <w:lang w:val="en-US"/>
        </w:rPr>
        <w:t>i</w:t>
      </w:r>
      <w:r w:rsidRPr="00DC64FF">
        <w:rPr>
          <w:rFonts w:ascii="Times New Roman" w:hAnsi="Times New Roman" w:cs="Times New Roman"/>
          <w:sz w:val="28"/>
          <w:szCs w:val="28"/>
        </w:rPr>
        <w:t xml:space="preserve"> - общая потребность в средствах, заявленных муниципальными образованиями;</w:t>
      </w:r>
    </w:p>
    <w:p w:rsidR="00652C22" w:rsidRPr="00DC64FF" w:rsidRDefault="00DE561B" w:rsidP="00135DDB">
      <w:pPr>
        <w:autoSpaceDE w:val="0"/>
        <w:autoSpaceDN w:val="0"/>
        <w:adjustRightInd w:val="0"/>
        <w:spacing w:after="0" w:line="240" w:lineRule="auto"/>
        <w:ind w:firstLine="540"/>
        <w:jc w:val="both"/>
        <w:rPr>
          <w:rFonts w:ascii="Times New Roman" w:hAnsi="Times New Roman" w:cs="Times New Roman"/>
          <w:sz w:val="28"/>
          <w:szCs w:val="28"/>
        </w:rPr>
      </w:pPr>
      <w:r w:rsidRPr="00DC64FF">
        <w:rPr>
          <w:rFonts w:ascii="Times New Roman" w:hAnsi="Times New Roman" w:cs="Times New Roman"/>
          <w:sz w:val="28"/>
          <w:szCs w:val="28"/>
          <w:lang w:val="en-US"/>
        </w:rPr>
        <w:t>P</w:t>
      </w:r>
      <w:r w:rsidRPr="00DC64FF">
        <w:rPr>
          <w:rFonts w:ascii="Times New Roman" w:hAnsi="Times New Roman" w:cs="Times New Roman"/>
          <w:sz w:val="28"/>
          <w:szCs w:val="28"/>
          <w:vertAlign w:val="subscript"/>
          <w:lang w:val="en-US"/>
        </w:rPr>
        <w:t>i</w:t>
      </w:r>
      <w:r w:rsidR="00135DDB" w:rsidRPr="00DC64FF">
        <w:rPr>
          <w:rFonts w:ascii="Times New Roman" w:hAnsi="Times New Roman" w:cs="Times New Roman"/>
          <w:sz w:val="28"/>
          <w:szCs w:val="28"/>
        </w:rPr>
        <w:t xml:space="preserve"> - потребность в средствах, заявленных i-м муниципальным образованием.</w:t>
      </w:r>
    </w:p>
    <w:p w:rsidR="003C249B" w:rsidRPr="00DC64FF" w:rsidRDefault="003C249B" w:rsidP="00DE561B">
      <w:pPr>
        <w:autoSpaceDE w:val="0"/>
        <w:autoSpaceDN w:val="0"/>
        <w:adjustRightInd w:val="0"/>
        <w:spacing w:after="0" w:line="240" w:lineRule="auto"/>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При отсутствии объема субсидии на текущий финансовый год объем средств, подлежащий возврату в областной бюджет, определяется в соответствии </w:t>
      </w:r>
      <w:r w:rsidR="00DE561B" w:rsidRPr="00DC64FF">
        <w:rPr>
          <w:rFonts w:ascii="Times New Roman" w:hAnsi="Times New Roman" w:cs="Times New Roman"/>
          <w:sz w:val="28"/>
          <w:szCs w:val="28"/>
        </w:rPr>
        <w:t>Постановлением Правительства Мурманской области от 05.09.2011   №  445-ПП</w:t>
      </w:r>
      <w:r w:rsidR="00CD44BC" w:rsidRPr="00DC64FF">
        <w:rPr>
          <w:rFonts w:ascii="Times New Roman" w:hAnsi="Times New Roman" w:cs="Times New Roman"/>
          <w:sz w:val="28"/>
          <w:szCs w:val="28"/>
        </w:rPr>
        <w:t xml:space="preserve"> </w:t>
      </w:r>
      <w:r w:rsidR="00DE561B" w:rsidRPr="00DC64FF">
        <w:rPr>
          <w:rFonts w:ascii="Times New Roman" w:hAnsi="Times New Roman" w:cs="Times New Roman"/>
          <w:sz w:val="28"/>
          <w:szCs w:val="28"/>
        </w:rPr>
        <w:t>"О формировании, предоставлении и распределении субсидий из областного бюджета бюджетам муниципальных образований Мурманской области".</w:t>
      </w:r>
    </w:p>
    <w:p w:rsidR="003C249B" w:rsidRPr="00DC64FF" w:rsidRDefault="00271D8B" w:rsidP="003C249B">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1</w:t>
      </w:r>
      <w:r w:rsidR="008B0A7D" w:rsidRPr="00DC64FF">
        <w:rPr>
          <w:rFonts w:ascii="Times New Roman" w:hAnsi="Times New Roman" w:cs="Times New Roman"/>
          <w:sz w:val="28"/>
          <w:szCs w:val="28"/>
        </w:rPr>
        <w:t>5</w:t>
      </w:r>
      <w:r w:rsidR="003C249B" w:rsidRPr="00DC64FF">
        <w:rPr>
          <w:rFonts w:ascii="Times New Roman" w:hAnsi="Times New Roman" w:cs="Times New Roman"/>
          <w:sz w:val="28"/>
          <w:szCs w:val="28"/>
        </w:rPr>
        <w:t>. Субсидии носят целевой характер и не могут быть использованы на другие цели.</w:t>
      </w:r>
    </w:p>
    <w:p w:rsidR="003C249B" w:rsidRPr="00DC64FF" w:rsidRDefault="00271D8B" w:rsidP="003C249B">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1</w:t>
      </w:r>
      <w:r w:rsidR="008B0A7D" w:rsidRPr="00DC64FF">
        <w:rPr>
          <w:rFonts w:ascii="Times New Roman" w:hAnsi="Times New Roman" w:cs="Times New Roman"/>
          <w:sz w:val="28"/>
          <w:szCs w:val="28"/>
        </w:rPr>
        <w:t>6</w:t>
      </w:r>
      <w:r w:rsidR="003C249B" w:rsidRPr="00DC64FF">
        <w:rPr>
          <w:rFonts w:ascii="Times New Roman" w:hAnsi="Times New Roman" w:cs="Times New Roman"/>
          <w:sz w:val="28"/>
          <w:szCs w:val="28"/>
        </w:rPr>
        <w:t xml:space="preserve">. Не использованные на 1 января </w:t>
      </w:r>
      <w:r w:rsidR="000E525A" w:rsidRPr="00DC64FF">
        <w:rPr>
          <w:rFonts w:ascii="Times New Roman" w:hAnsi="Times New Roman" w:cs="Times New Roman"/>
          <w:sz w:val="28"/>
          <w:szCs w:val="28"/>
        </w:rPr>
        <w:t>текущего финансового года</w:t>
      </w:r>
      <w:r w:rsidR="003C249B" w:rsidRPr="00DC64FF">
        <w:rPr>
          <w:rFonts w:ascii="Times New Roman" w:hAnsi="Times New Roman" w:cs="Times New Roman"/>
          <w:sz w:val="28"/>
          <w:szCs w:val="28"/>
        </w:rPr>
        <w:t xml:space="preserve"> остатки субсидий подлежат перечислению в областной бюджет органами местного самоуправления, за которыми в соответствии с нормативными правовыми актами муниципального образования закреплены источники доходов бюджета муниципального образования по возврату остатков субсидий, в соответствии с требованиями, установленными Бюджетным </w:t>
      </w:r>
      <w:r w:rsidR="00DE561B" w:rsidRPr="00DC64FF">
        <w:rPr>
          <w:rFonts w:ascii="Times New Roman" w:hAnsi="Times New Roman" w:cs="Times New Roman"/>
          <w:sz w:val="28"/>
          <w:szCs w:val="28"/>
        </w:rPr>
        <w:t xml:space="preserve">законодательством Российской Федерации. </w:t>
      </w:r>
    </w:p>
    <w:p w:rsidR="003C249B" w:rsidRPr="00DC64FF" w:rsidRDefault="003C249B" w:rsidP="003C249B">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В </w:t>
      </w:r>
      <w:proofErr w:type="gramStart"/>
      <w:r w:rsidRPr="00DC64FF">
        <w:rPr>
          <w:rFonts w:ascii="Times New Roman" w:hAnsi="Times New Roman" w:cs="Times New Roman"/>
          <w:sz w:val="28"/>
          <w:szCs w:val="28"/>
        </w:rPr>
        <w:t>случае</w:t>
      </w:r>
      <w:proofErr w:type="gramEnd"/>
      <w:r w:rsidR="00C93DFD" w:rsidRPr="00DC64FF">
        <w:rPr>
          <w:rFonts w:ascii="Times New Roman" w:hAnsi="Times New Roman" w:cs="Times New Roman"/>
          <w:sz w:val="28"/>
          <w:szCs w:val="28"/>
        </w:rPr>
        <w:t xml:space="preserve">, </w:t>
      </w:r>
      <w:r w:rsidRPr="00DC64FF">
        <w:rPr>
          <w:rFonts w:ascii="Times New Roman" w:hAnsi="Times New Roman" w:cs="Times New Roman"/>
          <w:sz w:val="28"/>
          <w:szCs w:val="28"/>
        </w:rPr>
        <w:t>если неиспользованный остаток субсидии не перечислен в доход областного бюджета, указанные средства подлежат взысканию в доход областного бюджета в порядке, установленном Министерством финансов Мурманской области.</w:t>
      </w:r>
    </w:p>
    <w:p w:rsidR="000E525A" w:rsidRPr="00DC64FF" w:rsidRDefault="000E525A" w:rsidP="003C249B">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 xml:space="preserve">Принятие решения Министерства финансов Мурманской области о </w:t>
      </w:r>
      <w:proofErr w:type="gramStart"/>
      <w:r w:rsidRPr="00DC64FF">
        <w:rPr>
          <w:rFonts w:ascii="Times New Roman" w:hAnsi="Times New Roman" w:cs="Times New Roman"/>
          <w:sz w:val="28"/>
          <w:szCs w:val="28"/>
        </w:rPr>
        <w:lastRenderedPageBreak/>
        <w:t>наличии</w:t>
      </w:r>
      <w:proofErr w:type="gramEnd"/>
      <w:r w:rsidRPr="00DC64FF">
        <w:rPr>
          <w:rFonts w:ascii="Times New Roman" w:hAnsi="Times New Roman" w:cs="Times New Roman"/>
          <w:sz w:val="28"/>
          <w:szCs w:val="28"/>
        </w:rPr>
        <w:t xml:space="preserve"> (отсутствии) потребности в остатке субсидии</w:t>
      </w:r>
      <w:r w:rsidR="00CA1B26" w:rsidRPr="00DC64FF">
        <w:rPr>
          <w:rFonts w:ascii="Times New Roman" w:hAnsi="Times New Roman" w:cs="Times New Roman"/>
          <w:sz w:val="28"/>
          <w:szCs w:val="28"/>
        </w:rPr>
        <w:t xml:space="preserve"> осуществляется в соответствии с бюджетным законодательством Российской Федерации.</w:t>
      </w:r>
    </w:p>
    <w:p w:rsidR="003C249B" w:rsidRPr="00DC64FF" w:rsidRDefault="003C249B" w:rsidP="003C249B">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Министерство финансов Мурманской области принимает решение об отсутствии потребности муниципального образования в неиспользованном остатке субсидии в очередном финансовом году в случае, если в отчетном финансовом году муниципальным образованием не достигнут</w:t>
      </w:r>
      <w:r w:rsidR="00CA1B26" w:rsidRPr="00DC64FF">
        <w:rPr>
          <w:rFonts w:ascii="Times New Roman" w:hAnsi="Times New Roman" w:cs="Times New Roman"/>
          <w:sz w:val="28"/>
          <w:szCs w:val="28"/>
        </w:rPr>
        <w:t>ы</w:t>
      </w:r>
      <w:r w:rsidRPr="00DC64FF">
        <w:rPr>
          <w:rFonts w:ascii="Times New Roman" w:hAnsi="Times New Roman" w:cs="Times New Roman"/>
          <w:sz w:val="28"/>
          <w:szCs w:val="28"/>
        </w:rPr>
        <w:t xml:space="preserve"> установленн</w:t>
      </w:r>
      <w:r w:rsidR="00CA1B26" w:rsidRPr="00DC64FF">
        <w:rPr>
          <w:rFonts w:ascii="Times New Roman" w:hAnsi="Times New Roman" w:cs="Times New Roman"/>
          <w:sz w:val="28"/>
          <w:szCs w:val="28"/>
        </w:rPr>
        <w:t>ые</w:t>
      </w:r>
      <w:r w:rsidRPr="00DC64FF">
        <w:rPr>
          <w:rFonts w:ascii="Times New Roman" w:hAnsi="Times New Roman" w:cs="Times New Roman"/>
          <w:sz w:val="28"/>
          <w:szCs w:val="28"/>
        </w:rPr>
        <w:t xml:space="preserve"> соглашением значени</w:t>
      </w:r>
      <w:r w:rsidR="00CA1B26" w:rsidRPr="00DC64FF">
        <w:rPr>
          <w:rFonts w:ascii="Times New Roman" w:hAnsi="Times New Roman" w:cs="Times New Roman"/>
          <w:sz w:val="28"/>
          <w:szCs w:val="28"/>
        </w:rPr>
        <w:t>я</w:t>
      </w:r>
      <w:r w:rsidRPr="00DC64FF">
        <w:rPr>
          <w:rFonts w:ascii="Times New Roman" w:hAnsi="Times New Roman" w:cs="Times New Roman"/>
          <w:sz w:val="28"/>
          <w:szCs w:val="28"/>
        </w:rPr>
        <w:t xml:space="preserve"> показател</w:t>
      </w:r>
      <w:r w:rsidR="00CA1B26" w:rsidRPr="00DC64FF">
        <w:rPr>
          <w:rFonts w:ascii="Times New Roman" w:hAnsi="Times New Roman" w:cs="Times New Roman"/>
          <w:sz w:val="28"/>
          <w:szCs w:val="28"/>
        </w:rPr>
        <w:t>ей</w:t>
      </w:r>
      <w:r w:rsidRPr="00DC64FF">
        <w:rPr>
          <w:rFonts w:ascii="Times New Roman" w:hAnsi="Times New Roman" w:cs="Times New Roman"/>
          <w:sz w:val="28"/>
          <w:szCs w:val="28"/>
        </w:rPr>
        <w:t xml:space="preserve"> результативности предоставления субсидии</w:t>
      </w:r>
      <w:r w:rsidR="00CA1B26" w:rsidRPr="00DC64FF">
        <w:rPr>
          <w:rFonts w:ascii="Times New Roman" w:hAnsi="Times New Roman" w:cs="Times New Roman"/>
          <w:sz w:val="28"/>
          <w:szCs w:val="28"/>
        </w:rPr>
        <w:t>, указанные в пункте 1</w:t>
      </w:r>
      <w:r w:rsidR="00A70582" w:rsidRPr="00DC64FF">
        <w:rPr>
          <w:rFonts w:ascii="Times New Roman" w:hAnsi="Times New Roman" w:cs="Times New Roman"/>
          <w:sz w:val="28"/>
          <w:szCs w:val="28"/>
        </w:rPr>
        <w:t>3</w:t>
      </w:r>
      <w:r w:rsidRPr="00DC64FF">
        <w:rPr>
          <w:rFonts w:ascii="Times New Roman" w:hAnsi="Times New Roman" w:cs="Times New Roman"/>
          <w:sz w:val="28"/>
          <w:szCs w:val="28"/>
        </w:rPr>
        <w:t>.</w:t>
      </w:r>
    </w:p>
    <w:p w:rsidR="003C249B" w:rsidRPr="00DC64FF" w:rsidRDefault="00271D8B" w:rsidP="003C249B">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1</w:t>
      </w:r>
      <w:r w:rsidR="008B0A7D" w:rsidRPr="00DC64FF">
        <w:rPr>
          <w:rFonts w:ascii="Times New Roman" w:hAnsi="Times New Roman" w:cs="Times New Roman"/>
          <w:sz w:val="28"/>
          <w:szCs w:val="28"/>
        </w:rPr>
        <w:t>7</w:t>
      </w:r>
      <w:r w:rsidR="003C249B" w:rsidRPr="00DC64FF">
        <w:rPr>
          <w:rFonts w:ascii="Times New Roman" w:hAnsi="Times New Roman" w:cs="Times New Roman"/>
          <w:sz w:val="28"/>
          <w:szCs w:val="28"/>
        </w:rPr>
        <w:t>. Уполномоченные органы местного самоуправления муниципальных образований представляют в Министерство финансов Мурманской области ежеквартально, не позднее 8-го числа месяца, следующего за отчетным периодом, отчет о расходовании субсидий</w:t>
      </w:r>
      <w:r w:rsidR="00CA1B26" w:rsidRPr="00DC64FF">
        <w:rPr>
          <w:rFonts w:ascii="Times New Roman" w:hAnsi="Times New Roman" w:cs="Times New Roman"/>
          <w:sz w:val="28"/>
          <w:szCs w:val="28"/>
        </w:rPr>
        <w:t xml:space="preserve"> и выполнени</w:t>
      </w:r>
      <w:r w:rsidR="00A70582" w:rsidRPr="00DC64FF">
        <w:rPr>
          <w:rFonts w:ascii="Times New Roman" w:hAnsi="Times New Roman" w:cs="Times New Roman"/>
          <w:sz w:val="28"/>
          <w:szCs w:val="28"/>
        </w:rPr>
        <w:t>и</w:t>
      </w:r>
      <w:r w:rsidR="00CA1B26" w:rsidRPr="00DC64FF">
        <w:rPr>
          <w:rFonts w:ascii="Times New Roman" w:hAnsi="Times New Roman" w:cs="Times New Roman"/>
          <w:sz w:val="28"/>
          <w:szCs w:val="28"/>
        </w:rPr>
        <w:t xml:space="preserve"> условий предоставления субсидий </w:t>
      </w:r>
      <w:r w:rsidR="003C249B" w:rsidRPr="00DC64FF">
        <w:rPr>
          <w:rFonts w:ascii="Times New Roman" w:hAnsi="Times New Roman" w:cs="Times New Roman"/>
          <w:sz w:val="28"/>
          <w:szCs w:val="28"/>
        </w:rPr>
        <w:t>по форм</w:t>
      </w:r>
      <w:r w:rsidR="00CA1B26" w:rsidRPr="00DC64FF">
        <w:rPr>
          <w:rFonts w:ascii="Times New Roman" w:hAnsi="Times New Roman" w:cs="Times New Roman"/>
          <w:sz w:val="28"/>
          <w:szCs w:val="28"/>
        </w:rPr>
        <w:t>ам, утверждаемым</w:t>
      </w:r>
      <w:r w:rsidR="003C249B" w:rsidRPr="00DC64FF">
        <w:rPr>
          <w:rFonts w:ascii="Times New Roman" w:hAnsi="Times New Roman" w:cs="Times New Roman"/>
          <w:sz w:val="28"/>
          <w:szCs w:val="28"/>
        </w:rPr>
        <w:t xml:space="preserve"> Министерством финансов Мурманской области.</w:t>
      </w:r>
    </w:p>
    <w:p w:rsidR="00DF4306" w:rsidRPr="00DC64FF" w:rsidRDefault="00271D8B" w:rsidP="003C249B">
      <w:pPr>
        <w:pStyle w:val="ConsPlusNormal"/>
        <w:ind w:firstLine="540"/>
        <w:jc w:val="both"/>
        <w:rPr>
          <w:rFonts w:ascii="Times New Roman" w:hAnsi="Times New Roman"/>
          <w:sz w:val="28"/>
          <w:szCs w:val="28"/>
        </w:rPr>
      </w:pPr>
      <w:r w:rsidRPr="00DC64FF">
        <w:rPr>
          <w:rFonts w:ascii="Times New Roman" w:hAnsi="Times New Roman" w:cs="Times New Roman"/>
          <w:sz w:val="28"/>
          <w:szCs w:val="28"/>
        </w:rPr>
        <w:t>1</w:t>
      </w:r>
      <w:r w:rsidR="008B0A7D" w:rsidRPr="00DC64FF">
        <w:rPr>
          <w:rFonts w:ascii="Times New Roman" w:hAnsi="Times New Roman" w:cs="Times New Roman"/>
          <w:sz w:val="28"/>
          <w:szCs w:val="28"/>
        </w:rPr>
        <w:t>8</w:t>
      </w:r>
      <w:r w:rsidR="003C249B" w:rsidRPr="00DC64FF">
        <w:rPr>
          <w:rFonts w:ascii="Times New Roman" w:hAnsi="Times New Roman" w:cs="Times New Roman"/>
          <w:sz w:val="28"/>
          <w:szCs w:val="28"/>
        </w:rPr>
        <w:t xml:space="preserve">. В </w:t>
      </w:r>
      <w:proofErr w:type="gramStart"/>
      <w:r w:rsidR="003C249B" w:rsidRPr="00DC64FF">
        <w:rPr>
          <w:rFonts w:ascii="Times New Roman" w:hAnsi="Times New Roman" w:cs="Times New Roman"/>
          <w:sz w:val="28"/>
          <w:szCs w:val="28"/>
        </w:rPr>
        <w:t>случае</w:t>
      </w:r>
      <w:proofErr w:type="gramEnd"/>
      <w:r w:rsidR="003C249B" w:rsidRPr="00DC64FF">
        <w:rPr>
          <w:rFonts w:ascii="Times New Roman" w:hAnsi="Times New Roman" w:cs="Times New Roman"/>
          <w:sz w:val="28"/>
          <w:szCs w:val="28"/>
        </w:rPr>
        <w:t xml:space="preserve"> нарушения муниципальным образованием </w:t>
      </w:r>
      <w:r w:rsidR="00DF4306" w:rsidRPr="00DC64FF">
        <w:rPr>
          <w:rFonts w:ascii="Times New Roman" w:hAnsi="Times New Roman"/>
          <w:sz w:val="28"/>
          <w:szCs w:val="28"/>
        </w:rPr>
        <w:t xml:space="preserve">условий предоставления субсидии, а также несоблюдения установленного уровня </w:t>
      </w:r>
      <w:proofErr w:type="spellStart"/>
      <w:r w:rsidR="00DF4306" w:rsidRPr="00DC64FF">
        <w:rPr>
          <w:rFonts w:ascii="Times New Roman" w:hAnsi="Times New Roman"/>
          <w:sz w:val="28"/>
          <w:szCs w:val="28"/>
        </w:rPr>
        <w:t>софинансирования</w:t>
      </w:r>
      <w:proofErr w:type="spellEnd"/>
      <w:r w:rsidR="00DF4306" w:rsidRPr="00DC64FF">
        <w:rPr>
          <w:rFonts w:ascii="Times New Roman" w:hAnsi="Times New Roman"/>
          <w:sz w:val="28"/>
          <w:szCs w:val="28"/>
        </w:rPr>
        <w:t xml:space="preserve"> перечисление субсидии приостанавливается (сокращается) в порядке, установленном Министерством финансов Мурманской области.</w:t>
      </w:r>
    </w:p>
    <w:p w:rsidR="003C249B" w:rsidRPr="00DC64FF" w:rsidRDefault="003C249B" w:rsidP="003C249B">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1</w:t>
      </w:r>
      <w:r w:rsidR="008B0A7D" w:rsidRPr="00DC64FF">
        <w:rPr>
          <w:rFonts w:ascii="Times New Roman" w:hAnsi="Times New Roman" w:cs="Times New Roman"/>
          <w:sz w:val="28"/>
          <w:szCs w:val="28"/>
        </w:rPr>
        <w:t>9</w:t>
      </w:r>
      <w:r w:rsidRPr="00DC64FF">
        <w:rPr>
          <w:rFonts w:ascii="Times New Roman" w:hAnsi="Times New Roman" w:cs="Times New Roman"/>
          <w:sz w:val="28"/>
          <w:szCs w:val="28"/>
        </w:rPr>
        <w:t>. Органы местного самоуправления муниципальных образований несут ответственность за нецелевое использование средств субсидий и недостоверность представляемых отчетов.</w:t>
      </w:r>
    </w:p>
    <w:p w:rsidR="003C249B" w:rsidRPr="00DC64FF" w:rsidRDefault="008B0A7D" w:rsidP="003C249B">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20</w:t>
      </w:r>
      <w:r w:rsidR="003C249B" w:rsidRPr="00DC64FF">
        <w:rPr>
          <w:rFonts w:ascii="Times New Roman" w:hAnsi="Times New Roman" w:cs="Times New Roman"/>
          <w:sz w:val="28"/>
          <w:szCs w:val="28"/>
        </w:rPr>
        <w:t xml:space="preserve">. В </w:t>
      </w:r>
      <w:proofErr w:type="gramStart"/>
      <w:r w:rsidR="003C249B" w:rsidRPr="00DC64FF">
        <w:rPr>
          <w:rFonts w:ascii="Times New Roman" w:hAnsi="Times New Roman" w:cs="Times New Roman"/>
          <w:sz w:val="28"/>
          <w:szCs w:val="28"/>
        </w:rPr>
        <w:t>случае</w:t>
      </w:r>
      <w:proofErr w:type="gramEnd"/>
      <w:r w:rsidR="003C249B" w:rsidRPr="00DC64FF">
        <w:rPr>
          <w:rFonts w:ascii="Times New Roman" w:hAnsi="Times New Roman" w:cs="Times New Roman"/>
          <w:sz w:val="28"/>
          <w:szCs w:val="28"/>
        </w:rPr>
        <w:t xml:space="preserve"> нецелевого использования субсидий соответствующие средства взыскиваются в областной бюджет в порядке, установленном законодательством Российской Федерации.</w:t>
      </w:r>
    </w:p>
    <w:p w:rsidR="003C249B" w:rsidRPr="00DC64FF" w:rsidRDefault="00271D8B" w:rsidP="003C249B">
      <w:pPr>
        <w:pStyle w:val="ConsPlusNormal"/>
        <w:ind w:firstLine="540"/>
        <w:jc w:val="both"/>
        <w:rPr>
          <w:rFonts w:ascii="Times New Roman" w:hAnsi="Times New Roman" w:cs="Times New Roman"/>
          <w:sz w:val="28"/>
          <w:szCs w:val="28"/>
        </w:rPr>
      </w:pPr>
      <w:r w:rsidRPr="00DC64FF">
        <w:rPr>
          <w:rFonts w:ascii="Times New Roman" w:hAnsi="Times New Roman" w:cs="Times New Roman"/>
          <w:sz w:val="28"/>
          <w:szCs w:val="28"/>
        </w:rPr>
        <w:t>2</w:t>
      </w:r>
      <w:r w:rsidR="008B0A7D" w:rsidRPr="00DC64FF">
        <w:rPr>
          <w:rFonts w:ascii="Times New Roman" w:hAnsi="Times New Roman" w:cs="Times New Roman"/>
          <w:sz w:val="28"/>
          <w:szCs w:val="28"/>
        </w:rPr>
        <w:t>1</w:t>
      </w:r>
      <w:r w:rsidR="003C249B" w:rsidRPr="00DC64FF">
        <w:rPr>
          <w:rFonts w:ascii="Times New Roman" w:hAnsi="Times New Roman" w:cs="Times New Roman"/>
          <w:sz w:val="28"/>
          <w:szCs w:val="28"/>
        </w:rPr>
        <w:t xml:space="preserve">. </w:t>
      </w:r>
      <w:proofErr w:type="gramStart"/>
      <w:r w:rsidR="003C249B" w:rsidRPr="00DC64FF">
        <w:rPr>
          <w:rFonts w:ascii="Times New Roman" w:hAnsi="Times New Roman" w:cs="Times New Roman"/>
          <w:sz w:val="28"/>
          <w:szCs w:val="28"/>
        </w:rPr>
        <w:t>Контроль</w:t>
      </w:r>
      <w:r w:rsidR="008B0A7D" w:rsidRPr="00DC64FF">
        <w:rPr>
          <w:rFonts w:ascii="Times New Roman" w:hAnsi="Times New Roman" w:cs="Times New Roman"/>
          <w:sz w:val="28"/>
          <w:szCs w:val="28"/>
        </w:rPr>
        <w:t xml:space="preserve"> </w:t>
      </w:r>
      <w:r w:rsidR="003C249B" w:rsidRPr="00DC64FF">
        <w:rPr>
          <w:rFonts w:ascii="Times New Roman" w:hAnsi="Times New Roman" w:cs="Times New Roman"/>
          <w:sz w:val="28"/>
          <w:szCs w:val="28"/>
        </w:rPr>
        <w:t xml:space="preserve"> за</w:t>
      </w:r>
      <w:proofErr w:type="gramEnd"/>
      <w:r w:rsidR="003C249B" w:rsidRPr="00DC64FF">
        <w:rPr>
          <w:rFonts w:ascii="Times New Roman" w:hAnsi="Times New Roman" w:cs="Times New Roman"/>
          <w:sz w:val="28"/>
          <w:szCs w:val="28"/>
        </w:rPr>
        <w:t xml:space="preserve"> соблюдением получателями субсидии условий, целей и порядка, установленных при предоставлении субсидии, осуществляют Министерство финансов Мурманской области и органы государственного финансового контроля Мурманской области.</w:t>
      </w:r>
    </w:p>
    <w:p w:rsidR="003C249B" w:rsidRPr="00DC64FF" w:rsidRDefault="003C249B" w:rsidP="00271D8B">
      <w:pPr>
        <w:pStyle w:val="ConsPlusNormal"/>
        <w:ind w:firstLine="540"/>
        <w:jc w:val="both"/>
        <w:rPr>
          <w:rFonts w:ascii="Times New Roman" w:hAnsi="Times New Roman" w:cs="Times New Roman"/>
          <w:sz w:val="28"/>
          <w:szCs w:val="28"/>
        </w:rPr>
      </w:pPr>
    </w:p>
    <w:p w:rsidR="003245E7" w:rsidRPr="00DC64FF" w:rsidRDefault="003245E7" w:rsidP="003C249B">
      <w:pPr>
        <w:pStyle w:val="ConsPlusNormal"/>
        <w:ind w:firstLine="540"/>
        <w:jc w:val="both"/>
        <w:rPr>
          <w:rFonts w:ascii="Times New Roman" w:hAnsi="Times New Roman" w:cs="Times New Roman"/>
          <w:sz w:val="28"/>
          <w:szCs w:val="28"/>
        </w:rPr>
      </w:pPr>
    </w:p>
    <w:sectPr w:rsidR="003245E7" w:rsidRPr="00DC64FF" w:rsidSect="002C3F69">
      <w:headerReference w:type="default" r:id="rId24"/>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B01" w:rsidRDefault="00E16B01" w:rsidP="002C3F69">
      <w:pPr>
        <w:spacing w:after="0" w:line="240" w:lineRule="auto"/>
      </w:pPr>
      <w:r>
        <w:separator/>
      </w:r>
    </w:p>
  </w:endnote>
  <w:endnote w:type="continuationSeparator" w:id="0">
    <w:p w:rsidR="00E16B01" w:rsidRDefault="00E16B01" w:rsidP="002C3F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B01" w:rsidRDefault="00E16B01" w:rsidP="002C3F69">
      <w:pPr>
        <w:spacing w:after="0" w:line="240" w:lineRule="auto"/>
      </w:pPr>
      <w:r>
        <w:separator/>
      </w:r>
    </w:p>
  </w:footnote>
  <w:footnote w:type="continuationSeparator" w:id="0">
    <w:p w:rsidR="00E16B01" w:rsidRDefault="00E16B01" w:rsidP="002C3F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41391"/>
      <w:docPartObj>
        <w:docPartGallery w:val="Page Numbers (Top of Page)"/>
        <w:docPartUnique/>
      </w:docPartObj>
    </w:sdtPr>
    <w:sdtContent>
      <w:p w:rsidR="00E16B01" w:rsidRDefault="00D87B8B">
        <w:pPr>
          <w:pStyle w:val="a5"/>
          <w:jc w:val="center"/>
        </w:pPr>
        <w:r>
          <w:fldChar w:fldCharType="begin"/>
        </w:r>
        <w:r w:rsidR="00000457">
          <w:instrText xml:space="preserve"> PAGE   \* MERGEFORMAT </w:instrText>
        </w:r>
        <w:r>
          <w:fldChar w:fldCharType="separate"/>
        </w:r>
        <w:r w:rsidR="00DC64FF">
          <w:rPr>
            <w:noProof/>
          </w:rPr>
          <w:t>2</w:t>
        </w:r>
        <w:r>
          <w:rPr>
            <w:noProof/>
          </w:rPr>
          <w:fldChar w:fldCharType="end"/>
        </w:r>
      </w:p>
    </w:sdtContent>
  </w:sdt>
  <w:p w:rsidR="00E16B01" w:rsidRDefault="00E16B01">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E3F94"/>
    <w:rsid w:val="00000457"/>
    <w:rsid w:val="00003243"/>
    <w:rsid w:val="000048E8"/>
    <w:rsid w:val="00007C5B"/>
    <w:rsid w:val="00011BA5"/>
    <w:rsid w:val="00036E62"/>
    <w:rsid w:val="000554B7"/>
    <w:rsid w:val="000A04B8"/>
    <w:rsid w:val="000B2A23"/>
    <w:rsid w:val="000C4086"/>
    <w:rsid w:val="000E525A"/>
    <w:rsid w:val="0012009C"/>
    <w:rsid w:val="0013210B"/>
    <w:rsid w:val="00135DDB"/>
    <w:rsid w:val="001E1243"/>
    <w:rsid w:val="002277E5"/>
    <w:rsid w:val="00254C06"/>
    <w:rsid w:val="00271D8B"/>
    <w:rsid w:val="00283BD5"/>
    <w:rsid w:val="002A11E4"/>
    <w:rsid w:val="002C3F69"/>
    <w:rsid w:val="002E3ED5"/>
    <w:rsid w:val="002F0BDA"/>
    <w:rsid w:val="00315386"/>
    <w:rsid w:val="003245E7"/>
    <w:rsid w:val="00324B08"/>
    <w:rsid w:val="00342C3E"/>
    <w:rsid w:val="00390DCF"/>
    <w:rsid w:val="003965E7"/>
    <w:rsid w:val="003B4B3F"/>
    <w:rsid w:val="003C0D8C"/>
    <w:rsid w:val="003C249B"/>
    <w:rsid w:val="004054F7"/>
    <w:rsid w:val="00423F1E"/>
    <w:rsid w:val="004659C4"/>
    <w:rsid w:val="004737EB"/>
    <w:rsid w:val="00484E17"/>
    <w:rsid w:val="004D1B0B"/>
    <w:rsid w:val="004D63DA"/>
    <w:rsid w:val="005741B7"/>
    <w:rsid w:val="00575D4B"/>
    <w:rsid w:val="00584162"/>
    <w:rsid w:val="0058520C"/>
    <w:rsid w:val="005A0830"/>
    <w:rsid w:val="005E76EB"/>
    <w:rsid w:val="005F1A72"/>
    <w:rsid w:val="0062787E"/>
    <w:rsid w:val="00631E7A"/>
    <w:rsid w:val="006336DA"/>
    <w:rsid w:val="00652C22"/>
    <w:rsid w:val="00665AFB"/>
    <w:rsid w:val="00687BCA"/>
    <w:rsid w:val="006925AF"/>
    <w:rsid w:val="006B087B"/>
    <w:rsid w:val="006B6154"/>
    <w:rsid w:val="006F091D"/>
    <w:rsid w:val="0070582C"/>
    <w:rsid w:val="00706A90"/>
    <w:rsid w:val="00716EDC"/>
    <w:rsid w:val="007246D0"/>
    <w:rsid w:val="00731CC0"/>
    <w:rsid w:val="0077359D"/>
    <w:rsid w:val="00786712"/>
    <w:rsid w:val="007914F0"/>
    <w:rsid w:val="00794584"/>
    <w:rsid w:val="00796822"/>
    <w:rsid w:val="007A6324"/>
    <w:rsid w:val="007B3509"/>
    <w:rsid w:val="007F7504"/>
    <w:rsid w:val="008068C1"/>
    <w:rsid w:val="0081319D"/>
    <w:rsid w:val="0083398C"/>
    <w:rsid w:val="008345CB"/>
    <w:rsid w:val="00836B6B"/>
    <w:rsid w:val="008403C8"/>
    <w:rsid w:val="0085195E"/>
    <w:rsid w:val="00892342"/>
    <w:rsid w:val="008B0A7D"/>
    <w:rsid w:val="0091487F"/>
    <w:rsid w:val="00980960"/>
    <w:rsid w:val="009C3D26"/>
    <w:rsid w:val="009E3F94"/>
    <w:rsid w:val="00A05B66"/>
    <w:rsid w:val="00A17C38"/>
    <w:rsid w:val="00A42262"/>
    <w:rsid w:val="00A42CD2"/>
    <w:rsid w:val="00A70582"/>
    <w:rsid w:val="00A70810"/>
    <w:rsid w:val="00A9207F"/>
    <w:rsid w:val="00AB7565"/>
    <w:rsid w:val="00AD3206"/>
    <w:rsid w:val="00B33DE8"/>
    <w:rsid w:val="00B46792"/>
    <w:rsid w:val="00B57976"/>
    <w:rsid w:val="00B67BF3"/>
    <w:rsid w:val="00B71841"/>
    <w:rsid w:val="00BB7F4E"/>
    <w:rsid w:val="00C072CD"/>
    <w:rsid w:val="00C15AE4"/>
    <w:rsid w:val="00C25577"/>
    <w:rsid w:val="00C55D96"/>
    <w:rsid w:val="00C86720"/>
    <w:rsid w:val="00C93DFD"/>
    <w:rsid w:val="00CA1B26"/>
    <w:rsid w:val="00CA42F2"/>
    <w:rsid w:val="00CB7D4C"/>
    <w:rsid w:val="00CD44BC"/>
    <w:rsid w:val="00D304C1"/>
    <w:rsid w:val="00D455CB"/>
    <w:rsid w:val="00D87B8B"/>
    <w:rsid w:val="00DB7ADF"/>
    <w:rsid w:val="00DC64FF"/>
    <w:rsid w:val="00DE561B"/>
    <w:rsid w:val="00DF4306"/>
    <w:rsid w:val="00E16B01"/>
    <w:rsid w:val="00E20ACF"/>
    <w:rsid w:val="00E253A9"/>
    <w:rsid w:val="00E5165F"/>
    <w:rsid w:val="00E957A4"/>
    <w:rsid w:val="00EB6D80"/>
    <w:rsid w:val="00ED4936"/>
    <w:rsid w:val="00F14F29"/>
    <w:rsid w:val="00F52CC3"/>
    <w:rsid w:val="00F64F6D"/>
    <w:rsid w:val="00F818AF"/>
    <w:rsid w:val="00F8322A"/>
    <w:rsid w:val="00FA0C92"/>
    <w:rsid w:val="00FB3D20"/>
    <w:rsid w:val="00FC00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4B8"/>
  </w:style>
  <w:style w:type="paragraph" w:styleId="2">
    <w:name w:val="heading 2"/>
    <w:basedOn w:val="a"/>
    <w:next w:val="a"/>
    <w:link w:val="20"/>
    <w:qFormat/>
    <w:rsid w:val="00ED4936"/>
    <w:pPr>
      <w:keepNext/>
      <w:spacing w:before="240" w:after="60" w:line="240" w:lineRule="auto"/>
      <w:outlineLvl w:val="1"/>
    </w:pPr>
    <w:rPr>
      <w:rFonts w:ascii="Arial" w:eastAsia="Times New Roman" w:hAnsi="Arial"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E3F94"/>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A70810"/>
    <w:rPr>
      <w:rFonts w:ascii="Calibri" w:eastAsia="Times New Roman" w:hAnsi="Calibri" w:cs="Calibri"/>
      <w:szCs w:val="20"/>
      <w:lang w:eastAsia="ru-RU"/>
    </w:rPr>
  </w:style>
  <w:style w:type="paragraph" w:styleId="a3">
    <w:name w:val="Balloon Text"/>
    <w:basedOn w:val="a"/>
    <w:link w:val="a4"/>
    <w:uiPriority w:val="99"/>
    <w:semiHidden/>
    <w:unhideWhenUsed/>
    <w:rsid w:val="00575D4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75D4B"/>
    <w:rPr>
      <w:rFonts w:ascii="Tahoma" w:hAnsi="Tahoma" w:cs="Tahoma"/>
      <w:sz w:val="16"/>
      <w:szCs w:val="16"/>
    </w:rPr>
  </w:style>
  <w:style w:type="character" w:customStyle="1" w:styleId="20">
    <w:name w:val="Заголовок 2 Знак"/>
    <w:basedOn w:val="a0"/>
    <w:link w:val="2"/>
    <w:rsid w:val="00ED4936"/>
    <w:rPr>
      <w:rFonts w:ascii="Arial" w:eastAsia="Times New Roman" w:hAnsi="Arial" w:cs="Times New Roman"/>
      <w:b/>
      <w:bCs/>
      <w:i/>
      <w:iCs/>
      <w:sz w:val="28"/>
      <w:szCs w:val="28"/>
      <w:lang w:eastAsia="ru-RU"/>
    </w:rPr>
  </w:style>
  <w:style w:type="paragraph" w:styleId="a5">
    <w:name w:val="header"/>
    <w:basedOn w:val="a"/>
    <w:link w:val="a6"/>
    <w:uiPriority w:val="99"/>
    <w:unhideWhenUsed/>
    <w:rsid w:val="002C3F6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C3F69"/>
  </w:style>
  <w:style w:type="paragraph" w:styleId="a7">
    <w:name w:val="footer"/>
    <w:basedOn w:val="a"/>
    <w:link w:val="a8"/>
    <w:uiPriority w:val="99"/>
    <w:semiHidden/>
    <w:unhideWhenUsed/>
    <w:rsid w:val="002C3F6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2C3F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5BDF4E6B687437FF10EDA52CA4ED2C69574E33785DB63F90EB2AE295u7GDL" TargetMode="Externa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3.wmf"/><Relationship Id="rId7" Type="http://schemas.openxmlformats.org/officeDocument/2006/relationships/hyperlink" Target="consultantplus://offline/ref=365BDF4E6B687437FF10EDA52CA4ED2C6957473F705EB63F90EB2AE295u7GDL" TargetMode="Externa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styles" Target="styles.xml"/><Relationship Id="rId6" Type="http://schemas.openxmlformats.org/officeDocument/2006/relationships/hyperlink" Target="consultantplus://offline/ref=365BDF4E6B687437FF10EDA52CA4ED2C69564E39755CB63F90EB2AE295u7GDL" TargetMode="External"/><Relationship Id="rId11" Type="http://schemas.openxmlformats.org/officeDocument/2006/relationships/image" Target="media/image3.wmf"/><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9</Pages>
  <Words>2800</Words>
  <Characters>15965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МинФИН</Company>
  <LinksUpToDate>false</LinksUpToDate>
  <CharactersWithSpaces>18728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ilicheva</dc:creator>
  <cp:keywords/>
  <dc:description/>
  <cp:lastModifiedBy>ilicheva</cp:lastModifiedBy>
  <cp:revision>17</cp:revision>
  <cp:lastPrinted>2016-10-12T10:35:00Z</cp:lastPrinted>
  <dcterms:created xsi:type="dcterms:W3CDTF">2016-10-11T15:21:00Z</dcterms:created>
  <dcterms:modified xsi:type="dcterms:W3CDTF">2016-10-13T10:18:00Z</dcterms:modified>
</cp:coreProperties>
</file>